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2" w:rsidRPr="001A3F44" w:rsidRDefault="00E159BA" w:rsidP="009F3D11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45C52" w:rsidRPr="00C9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3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45C52"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3F44"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748D3"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5C52"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A3F44"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1A3F44" w:rsidRDefault="00E159BA" w:rsidP="009F3D11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1A3F44">
        <w:rPr>
          <w:rFonts w:ascii="Times New Roman" w:hAnsi="Times New Roman" w:cs="Times New Roman"/>
          <w:b/>
          <w:sz w:val="24"/>
          <w:szCs w:val="24"/>
        </w:rPr>
        <w:t>о проведении электронного аукциона №</w:t>
      </w:r>
      <w:r w:rsidR="00FE55A6" w:rsidRPr="001A3F44">
        <w:rPr>
          <w:rFonts w:ascii="Times New Roman" w:hAnsi="Times New Roman" w:cs="Times New Roman"/>
          <w:b/>
          <w:sz w:val="24"/>
          <w:szCs w:val="24"/>
        </w:rPr>
        <w:t>1/201</w:t>
      </w:r>
      <w:r w:rsidR="00711473" w:rsidRPr="001A3F44">
        <w:rPr>
          <w:rFonts w:ascii="Times New Roman" w:hAnsi="Times New Roman" w:cs="Times New Roman"/>
          <w:b/>
          <w:sz w:val="24"/>
          <w:szCs w:val="24"/>
        </w:rPr>
        <w:t>7</w:t>
      </w:r>
      <w:r w:rsidR="00FE55A6" w:rsidRPr="001A3F44">
        <w:rPr>
          <w:rFonts w:ascii="Times New Roman" w:hAnsi="Times New Roman" w:cs="Times New Roman"/>
          <w:b/>
          <w:sz w:val="24"/>
          <w:szCs w:val="24"/>
        </w:rPr>
        <w:t>/ЭА</w:t>
      </w:r>
    </w:p>
    <w:bookmarkEnd w:id="0"/>
    <w:p w:rsidR="001A3F44" w:rsidRDefault="00845C52" w:rsidP="001A3F4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44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1A3F44" w:rsidRPr="001A3F44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  <w:r w:rsidR="001A3F44" w:rsidRPr="001A3F44">
        <w:rPr>
          <w:rFonts w:ascii="Times New Roman" w:hAnsi="Times New Roman" w:cs="Times New Roman"/>
          <w:b/>
          <w:sz w:val="24"/>
          <w:szCs w:val="24"/>
        </w:rPr>
        <w:t xml:space="preserve"> на выполнение работ по оценке технического состояния и проектированию капитального ремонта общего имущества многоквартирных домов, расположенных на территории Республики Хакасия по адресам: г. Абакан, ул. Запорожская, д.1; г. Черногорск, ул. Ленина, д.34; Орджоникидзевский р-н, с. Приисковое, </w:t>
      </w:r>
    </w:p>
    <w:p w:rsidR="00FC1D78" w:rsidRDefault="001A3F44" w:rsidP="001A3F4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F44">
        <w:rPr>
          <w:rFonts w:ascii="Times New Roman" w:hAnsi="Times New Roman" w:cs="Times New Roman"/>
          <w:b/>
          <w:sz w:val="24"/>
          <w:szCs w:val="24"/>
        </w:rPr>
        <w:t xml:space="preserve">ул. Центральная, д.27; </w:t>
      </w:r>
      <w:proofErr w:type="spellStart"/>
      <w:r w:rsidRPr="001A3F44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1A3F44">
        <w:rPr>
          <w:rFonts w:ascii="Times New Roman" w:hAnsi="Times New Roman" w:cs="Times New Roman"/>
          <w:b/>
          <w:sz w:val="24"/>
          <w:szCs w:val="24"/>
        </w:rPr>
        <w:t xml:space="preserve"> р-н, с. </w:t>
      </w:r>
      <w:proofErr w:type="spellStart"/>
      <w:r w:rsidRPr="001A3F44">
        <w:rPr>
          <w:rFonts w:ascii="Times New Roman" w:hAnsi="Times New Roman" w:cs="Times New Roman"/>
          <w:b/>
          <w:sz w:val="24"/>
          <w:szCs w:val="24"/>
        </w:rPr>
        <w:t>Туим</w:t>
      </w:r>
      <w:proofErr w:type="spellEnd"/>
      <w:r w:rsidRPr="001A3F44">
        <w:rPr>
          <w:rFonts w:ascii="Times New Roman" w:hAnsi="Times New Roman" w:cs="Times New Roman"/>
          <w:b/>
          <w:sz w:val="24"/>
          <w:szCs w:val="24"/>
        </w:rPr>
        <w:t>, ул. Первомайская, д.23</w:t>
      </w:r>
      <w:proofErr w:type="gramEnd"/>
    </w:p>
    <w:p w:rsidR="001A3F44" w:rsidRPr="00C90444" w:rsidRDefault="001A3F44" w:rsidP="001A3F44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982" w:rsidRPr="00AD7982" w:rsidRDefault="00A04449" w:rsidP="00AD7982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sz w:val="24"/>
        </w:rPr>
      </w:pPr>
      <w:proofErr w:type="gramStart"/>
      <w:r w:rsidRPr="00C90444">
        <w:rPr>
          <w:rFonts w:ascii="Times New Roman" w:hAnsi="Times New Roman"/>
          <w:b/>
          <w:bCs/>
          <w:sz w:val="24"/>
        </w:rPr>
        <w:t>Некоммерческая организация «Республиканский  фонд капитального ремонта многоквартирных домов»</w:t>
      </w:r>
      <w:r w:rsidR="00385806" w:rsidRPr="00C90444">
        <w:rPr>
          <w:rFonts w:ascii="Times New Roman" w:hAnsi="Times New Roman"/>
          <w:b/>
          <w:bCs/>
          <w:sz w:val="24"/>
        </w:rPr>
        <w:t xml:space="preserve"> </w:t>
      </w:r>
      <w:r w:rsidR="000304E0" w:rsidRPr="00C90444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C90444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C90444">
        <w:rPr>
          <w:rFonts w:ascii="Times New Roman" w:hAnsi="Times New Roman"/>
          <w:b/>
          <w:bCs/>
          <w:sz w:val="24"/>
        </w:rPr>
        <w:t xml:space="preserve">) </w:t>
      </w:r>
      <w:r w:rsidR="00E159BA" w:rsidRPr="00C90444">
        <w:rPr>
          <w:rFonts w:ascii="Times New Roman" w:hAnsi="Times New Roman"/>
          <w:bCs/>
          <w:sz w:val="24"/>
        </w:rPr>
        <w:t>извещает о проведении</w:t>
      </w:r>
      <w:r w:rsidR="00897E67" w:rsidRPr="00C90444">
        <w:rPr>
          <w:rFonts w:ascii="Times New Roman" w:hAnsi="Times New Roman"/>
          <w:bCs/>
          <w:sz w:val="24"/>
        </w:rPr>
        <w:t xml:space="preserve"> </w:t>
      </w:r>
      <w:r w:rsidR="00DA5519" w:rsidRPr="00C90444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C90444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C90444">
        <w:rPr>
          <w:rFonts w:ascii="Times New Roman" w:hAnsi="Times New Roman"/>
          <w:bCs/>
          <w:sz w:val="24"/>
        </w:rPr>
        <w:t xml:space="preserve">для выполнения работ </w:t>
      </w:r>
      <w:r w:rsidR="00A35669" w:rsidRPr="00A35669">
        <w:rPr>
          <w:rFonts w:ascii="Times New Roman" w:hAnsi="Times New Roman"/>
          <w:bCs/>
          <w:sz w:val="24"/>
        </w:rPr>
        <w:t xml:space="preserve">по оценке технического состояния и проектированию капитального ремонта общего имущества многоквартирных домов, </w:t>
      </w:r>
      <w:r w:rsidR="00562B2B" w:rsidRPr="00C90444">
        <w:rPr>
          <w:rFonts w:ascii="Times New Roman" w:hAnsi="Times New Roman"/>
          <w:bCs/>
          <w:sz w:val="24"/>
        </w:rPr>
        <w:t xml:space="preserve"> </w:t>
      </w:r>
      <w:r w:rsidR="00845C52" w:rsidRPr="00C90444">
        <w:rPr>
          <w:rFonts w:ascii="Times New Roman" w:hAnsi="Times New Roman"/>
          <w:sz w:val="24"/>
        </w:rPr>
        <w:t>расположенных на территории</w:t>
      </w:r>
      <w:r w:rsidR="006D7587" w:rsidRPr="00C90444">
        <w:rPr>
          <w:rFonts w:ascii="Times New Roman" w:hAnsi="Times New Roman"/>
          <w:sz w:val="24"/>
        </w:rPr>
        <w:t xml:space="preserve"> </w:t>
      </w:r>
      <w:r w:rsidR="00AD7982">
        <w:rPr>
          <w:rFonts w:ascii="Times New Roman" w:hAnsi="Times New Roman"/>
          <w:sz w:val="24"/>
        </w:rPr>
        <w:t>Республики</w:t>
      </w:r>
      <w:r w:rsidRPr="00C90444">
        <w:rPr>
          <w:rFonts w:ascii="Times New Roman" w:hAnsi="Times New Roman"/>
          <w:sz w:val="24"/>
        </w:rPr>
        <w:t xml:space="preserve"> Хакасия</w:t>
      </w:r>
      <w:r w:rsidR="00AD7982">
        <w:rPr>
          <w:rFonts w:ascii="Times New Roman" w:hAnsi="Times New Roman"/>
          <w:sz w:val="24"/>
        </w:rPr>
        <w:t xml:space="preserve"> по адресам:  </w:t>
      </w:r>
      <w:r w:rsidR="00AD7982" w:rsidRPr="00AD7982">
        <w:rPr>
          <w:rFonts w:ascii="Times New Roman" w:hAnsi="Times New Roman"/>
          <w:sz w:val="24"/>
        </w:rPr>
        <w:t>г. Абакан, ул. Запорожская, д.1; г. Черногорск, ул. Ленина, д.34;</w:t>
      </w:r>
      <w:proofErr w:type="gramEnd"/>
      <w:r w:rsidR="00AD7982" w:rsidRPr="00AD7982">
        <w:rPr>
          <w:rFonts w:ascii="Times New Roman" w:hAnsi="Times New Roman"/>
          <w:sz w:val="24"/>
        </w:rPr>
        <w:t xml:space="preserve"> Орджоникидзевский р-н, с. </w:t>
      </w:r>
      <w:proofErr w:type="gramStart"/>
      <w:r w:rsidR="00AD7982" w:rsidRPr="00AD7982">
        <w:rPr>
          <w:rFonts w:ascii="Times New Roman" w:hAnsi="Times New Roman"/>
          <w:sz w:val="24"/>
        </w:rPr>
        <w:t>Приисковое</w:t>
      </w:r>
      <w:proofErr w:type="gramEnd"/>
      <w:r w:rsidR="00AD7982" w:rsidRPr="00AD7982">
        <w:rPr>
          <w:rFonts w:ascii="Times New Roman" w:hAnsi="Times New Roman"/>
          <w:sz w:val="24"/>
        </w:rPr>
        <w:t xml:space="preserve">, </w:t>
      </w:r>
    </w:p>
    <w:p w:rsidR="00A04449" w:rsidRPr="00C90444" w:rsidRDefault="00AD7982" w:rsidP="00AD7982">
      <w:pPr>
        <w:pStyle w:val="afd"/>
        <w:tabs>
          <w:tab w:val="left" w:pos="567"/>
        </w:tabs>
        <w:spacing w:before="0"/>
        <w:ind w:left="426" w:right="2"/>
        <w:rPr>
          <w:rFonts w:ascii="Times New Roman" w:hAnsi="Times New Roman"/>
          <w:b/>
          <w:sz w:val="24"/>
        </w:rPr>
      </w:pPr>
      <w:proofErr w:type="gramStart"/>
      <w:r w:rsidRPr="00AD7982">
        <w:rPr>
          <w:rFonts w:ascii="Times New Roman" w:hAnsi="Times New Roman"/>
          <w:sz w:val="24"/>
        </w:rPr>
        <w:t xml:space="preserve">ул. Центральная, д.27; </w:t>
      </w:r>
      <w:proofErr w:type="spellStart"/>
      <w:r w:rsidRPr="00AD7982">
        <w:rPr>
          <w:rFonts w:ascii="Times New Roman" w:hAnsi="Times New Roman"/>
          <w:sz w:val="24"/>
        </w:rPr>
        <w:t>Ширинский</w:t>
      </w:r>
      <w:proofErr w:type="spellEnd"/>
      <w:r w:rsidRPr="00AD7982">
        <w:rPr>
          <w:rFonts w:ascii="Times New Roman" w:hAnsi="Times New Roman"/>
          <w:sz w:val="24"/>
        </w:rPr>
        <w:t xml:space="preserve"> р-н, с. </w:t>
      </w:r>
      <w:proofErr w:type="spellStart"/>
      <w:r w:rsidRPr="00AD7982">
        <w:rPr>
          <w:rFonts w:ascii="Times New Roman" w:hAnsi="Times New Roman"/>
          <w:sz w:val="24"/>
        </w:rPr>
        <w:t>Туим</w:t>
      </w:r>
      <w:proofErr w:type="spellEnd"/>
      <w:r w:rsidRPr="00AD7982">
        <w:rPr>
          <w:rFonts w:ascii="Times New Roman" w:hAnsi="Times New Roman"/>
          <w:sz w:val="24"/>
        </w:rPr>
        <w:t>, ул. Первомайская, д.23</w:t>
      </w:r>
      <w:proofErr w:type="gramEnd"/>
    </w:p>
    <w:p w:rsidR="001E38C2" w:rsidRPr="00C90444" w:rsidRDefault="00385806" w:rsidP="00A04449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C90444">
        <w:rPr>
          <w:rFonts w:ascii="Times New Roman" w:hAnsi="Times New Roman"/>
          <w:bCs/>
          <w:sz w:val="24"/>
        </w:rPr>
        <w:t xml:space="preserve">: </w:t>
      </w:r>
    </w:p>
    <w:p w:rsidR="00A04449" w:rsidRPr="00C90444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4">
        <w:rPr>
          <w:rFonts w:ascii="Times New Roman" w:hAnsi="Times New Roman" w:cs="Times New Roman"/>
          <w:b/>
          <w:bCs/>
          <w:sz w:val="24"/>
        </w:rPr>
        <w:tab/>
      </w:r>
      <w:r w:rsidR="00A1499B" w:rsidRPr="00C90444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C90444">
        <w:rPr>
          <w:rFonts w:ascii="Times New Roman" w:hAnsi="Times New Roman" w:cs="Times New Roman"/>
          <w:bCs/>
          <w:sz w:val="24"/>
        </w:rPr>
        <w:t xml:space="preserve">: </w:t>
      </w:r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 г. Абакан, ул. </w:t>
      </w:r>
      <w:proofErr w:type="spellStart"/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18, </w:t>
      </w:r>
      <w:proofErr w:type="spellStart"/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>. 514</w:t>
      </w:r>
    </w:p>
    <w:p w:rsidR="00A04449" w:rsidRPr="00C90444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</w:rPr>
      </w:pPr>
      <w:r w:rsidRPr="00C90444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C90444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C90444">
        <w:rPr>
          <w:rFonts w:ascii="Times New Roman" w:hAnsi="Times New Roman" w:cs="Times New Roman"/>
          <w:b/>
          <w:bCs/>
          <w:sz w:val="24"/>
        </w:rPr>
        <w:t>-</w:t>
      </w:r>
      <w:r w:rsidR="00A1499B" w:rsidRPr="00C90444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C90444">
        <w:rPr>
          <w:rFonts w:ascii="Times New Roman" w:hAnsi="Times New Roman" w:cs="Times New Roman"/>
          <w:b/>
          <w:bCs/>
          <w:sz w:val="24"/>
        </w:rPr>
        <w:t>:</w:t>
      </w:r>
      <w:r w:rsidR="00A1499B" w:rsidRPr="00C90444">
        <w:rPr>
          <w:rFonts w:ascii="Times New Roman" w:hAnsi="Times New Roman" w:cs="Times New Roman"/>
          <w:bCs/>
          <w:sz w:val="24"/>
        </w:rPr>
        <w:t xml:space="preserve"> </w:t>
      </w:r>
      <w:hyperlink r:id="rId9" w:history="1">
        <w:r w:rsidR="00A04449" w:rsidRPr="00C90444">
          <w:rPr>
            <w:rStyle w:val="afc"/>
            <w:rFonts w:ascii="Times New Roman" w:hAnsi="Times New Roman" w:cs="Times New Roman"/>
            <w:sz w:val="24"/>
            <w:lang w:val="en-US"/>
          </w:rPr>
          <w:t>LN</w:t>
        </w:r>
        <w:r w:rsidR="00A04449" w:rsidRPr="00C90444">
          <w:rPr>
            <w:rStyle w:val="afc"/>
            <w:rFonts w:ascii="Times New Roman" w:hAnsi="Times New Roman" w:cs="Times New Roman"/>
            <w:sz w:val="24"/>
          </w:rPr>
          <w:t>@</w:t>
        </w:r>
        <w:r w:rsidR="00A04449" w:rsidRPr="00C90444">
          <w:rPr>
            <w:rStyle w:val="afc"/>
            <w:rFonts w:ascii="Times New Roman" w:hAnsi="Times New Roman" w:cs="Times New Roman"/>
            <w:sz w:val="24"/>
            <w:lang w:val="en-US"/>
          </w:rPr>
          <w:t>r</w:t>
        </w:r>
        <w:r w:rsidR="00A04449" w:rsidRPr="00C90444">
          <w:rPr>
            <w:rStyle w:val="afc"/>
            <w:rFonts w:ascii="Times New Roman" w:hAnsi="Times New Roman" w:cs="Times New Roman"/>
            <w:sz w:val="24"/>
          </w:rPr>
          <w:t>-19.</w:t>
        </w:r>
        <w:r w:rsidR="00A04449" w:rsidRPr="00C90444">
          <w:rPr>
            <w:rStyle w:val="afc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A04449" w:rsidRPr="00C90444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C9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="00A04449" w:rsidRPr="00C90444">
        <w:rPr>
          <w:rFonts w:ascii="Times New Roman" w:eastAsia="Times New Roman" w:hAnsi="Times New Roman" w:cs="Times New Roman"/>
          <w:sz w:val="24"/>
          <w:szCs w:val="24"/>
          <w:lang w:eastAsia="ru-RU"/>
        </w:rPr>
        <w:t>8(3902) 24-32-47</w:t>
      </w:r>
    </w:p>
    <w:p w:rsidR="00A1499B" w:rsidRPr="00C90444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C90444">
        <w:rPr>
          <w:rFonts w:ascii="Times New Roman" w:hAnsi="Times New Roman" w:cs="Times New Roman"/>
          <w:b/>
          <w:bCs/>
          <w:sz w:val="24"/>
        </w:rPr>
        <w:tab/>
      </w:r>
      <w:r w:rsidR="00A1499B" w:rsidRPr="00C90444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C90444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C90444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C90444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C90444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 w:rsidRPr="00C90444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C90444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C90444">
        <w:rPr>
          <w:rFonts w:ascii="Times New Roman" w:hAnsi="Times New Roman" w:cs="Times New Roman"/>
          <w:bCs/>
          <w:sz w:val="24"/>
        </w:rPr>
        <w:t>-</w:t>
      </w:r>
      <w:r w:rsidR="00191701" w:rsidRPr="00C90444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C9044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0B041D" w:rsidRPr="00C90444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C90444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ab/>
      </w:r>
      <w:r w:rsidR="000B041D" w:rsidRPr="00C90444">
        <w:rPr>
          <w:rFonts w:ascii="Times New Roman" w:hAnsi="Times New Roman"/>
          <w:b/>
          <w:bCs/>
          <w:sz w:val="24"/>
        </w:rPr>
        <w:t>полное наименование:</w:t>
      </w:r>
      <w:r w:rsidR="001E4483" w:rsidRPr="00C90444">
        <w:rPr>
          <w:rFonts w:ascii="Times New Roman" w:hAnsi="Times New Roman"/>
          <w:b/>
          <w:bCs/>
          <w:sz w:val="24"/>
        </w:rPr>
        <w:t xml:space="preserve"> </w:t>
      </w:r>
      <w:r w:rsidR="00DA7FA1" w:rsidRPr="00C90444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C90444">
        <w:rPr>
          <w:rFonts w:ascii="Times New Roman" w:hAnsi="Times New Roman"/>
          <w:bCs/>
          <w:sz w:val="24"/>
        </w:rPr>
        <w:t xml:space="preserve"> «РТС-тендер»</w:t>
      </w:r>
      <w:r w:rsidR="00191701" w:rsidRPr="00C90444">
        <w:rPr>
          <w:rFonts w:ascii="Times New Roman" w:hAnsi="Times New Roman"/>
          <w:bCs/>
          <w:sz w:val="24"/>
        </w:rPr>
        <w:t>.</w:t>
      </w:r>
      <w:r w:rsidR="00191701" w:rsidRPr="00C90444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C90444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 </w:t>
      </w:r>
      <w:r w:rsidR="00F46431" w:rsidRPr="00C90444">
        <w:rPr>
          <w:rFonts w:ascii="Times New Roman" w:hAnsi="Times New Roman"/>
          <w:b/>
          <w:bCs/>
          <w:sz w:val="24"/>
        </w:rPr>
        <w:tab/>
      </w:r>
      <w:r w:rsidRPr="00C90444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C90444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C90444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C90444">
        <w:rPr>
          <w:rFonts w:ascii="Times New Roman" w:hAnsi="Times New Roman" w:cs="Times New Roman"/>
          <w:bCs/>
          <w:sz w:val="24"/>
        </w:rPr>
        <w:t>-</w:t>
      </w:r>
      <w:r w:rsidR="00191701" w:rsidRPr="00C90444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C9044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C90444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ab/>
      </w:r>
      <w:r w:rsidR="000B041D" w:rsidRPr="00C90444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C90444">
        <w:rPr>
          <w:rFonts w:ascii="Times New Roman" w:hAnsi="Times New Roman"/>
          <w:b/>
          <w:bCs/>
          <w:sz w:val="24"/>
        </w:rPr>
        <w:t>м</w:t>
      </w:r>
      <w:r w:rsidR="000B041D" w:rsidRPr="00C90444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C90444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C90444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C90444">
        <w:rPr>
          <w:rFonts w:ascii="Times New Roman" w:hAnsi="Times New Roman" w:cs="Times New Roman"/>
          <w:bCs/>
          <w:sz w:val="24"/>
        </w:rPr>
        <w:t>-</w:t>
      </w:r>
      <w:r w:rsidR="001E4483" w:rsidRPr="00C90444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C90444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C9044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C90444" w:rsidRDefault="00562B2B" w:rsidP="00711473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C90444">
        <w:rPr>
          <w:rFonts w:ascii="Times New Roman" w:hAnsi="Times New Roman"/>
          <w:b/>
          <w:bCs/>
          <w:sz w:val="24"/>
        </w:rPr>
        <w:t>электронного аукциона</w:t>
      </w:r>
      <w:r w:rsidRPr="00C90444">
        <w:rPr>
          <w:rFonts w:ascii="Times New Roman" w:hAnsi="Times New Roman"/>
          <w:bCs/>
          <w:sz w:val="24"/>
        </w:rPr>
        <w:t>:</w:t>
      </w:r>
      <w:r w:rsidR="001E4483" w:rsidRPr="00C90444">
        <w:rPr>
          <w:rFonts w:ascii="Times New Roman" w:hAnsi="Times New Roman"/>
          <w:bCs/>
          <w:sz w:val="24"/>
        </w:rPr>
        <w:t xml:space="preserve"> </w:t>
      </w:r>
      <w:r w:rsidR="000304E0" w:rsidRPr="00C90444">
        <w:rPr>
          <w:rFonts w:ascii="Times New Roman" w:hAnsi="Times New Roman"/>
          <w:bCs/>
          <w:sz w:val="24"/>
        </w:rPr>
        <w:t xml:space="preserve">Выполнение </w:t>
      </w:r>
      <w:r w:rsidR="00711473" w:rsidRPr="00711473">
        <w:rPr>
          <w:rFonts w:ascii="Times New Roman" w:hAnsi="Times New Roman"/>
          <w:bCs/>
          <w:sz w:val="24"/>
        </w:rPr>
        <w:t>работ по оценке технического состояния и проектированию капитального ремонта общего имущества многоквартирных домов, расположенных на территории г. Абакана и п. Вершина Теи, Республика Хакасия</w:t>
      </w:r>
    </w:p>
    <w:p w:rsidR="00D35147" w:rsidRPr="00C90444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C90444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C90444">
        <w:rPr>
          <w:rFonts w:ascii="Times New Roman" w:hAnsi="Times New Roman"/>
          <w:b/>
          <w:bCs/>
          <w:sz w:val="24"/>
        </w:rPr>
        <w:t>подачи</w:t>
      </w:r>
      <w:r w:rsidR="00B442E3" w:rsidRPr="00C90444">
        <w:rPr>
          <w:rFonts w:ascii="Times New Roman" w:hAnsi="Times New Roman"/>
          <w:b/>
          <w:bCs/>
          <w:sz w:val="24"/>
        </w:rPr>
        <w:t xml:space="preserve"> </w:t>
      </w:r>
      <w:r w:rsidR="00E10FE2" w:rsidRPr="00C90444">
        <w:rPr>
          <w:rFonts w:ascii="Times New Roman" w:hAnsi="Times New Roman"/>
          <w:b/>
          <w:bCs/>
          <w:sz w:val="24"/>
        </w:rPr>
        <w:t>з</w:t>
      </w:r>
      <w:r w:rsidR="00B13BF4" w:rsidRPr="00C90444">
        <w:rPr>
          <w:rFonts w:ascii="Times New Roman" w:hAnsi="Times New Roman"/>
          <w:b/>
          <w:bCs/>
          <w:sz w:val="24"/>
        </w:rPr>
        <w:t>аявок</w:t>
      </w:r>
      <w:r w:rsidR="00E10FE2" w:rsidRPr="00C90444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C90444">
        <w:rPr>
          <w:rFonts w:ascii="Times New Roman" w:hAnsi="Times New Roman"/>
          <w:b/>
          <w:bCs/>
          <w:sz w:val="24"/>
        </w:rPr>
        <w:t xml:space="preserve">: </w:t>
      </w:r>
      <w:r w:rsidRPr="00C90444">
        <w:rPr>
          <w:rFonts w:ascii="Times New Roman" w:hAnsi="Times New Roman"/>
          <w:bCs/>
          <w:sz w:val="24"/>
        </w:rPr>
        <w:t>"</w:t>
      </w:r>
      <w:r w:rsidR="00DB73BE">
        <w:rPr>
          <w:rFonts w:ascii="Times New Roman" w:hAnsi="Times New Roman"/>
          <w:bCs/>
          <w:sz w:val="24"/>
        </w:rPr>
        <w:t>01</w:t>
      </w:r>
      <w:r w:rsidRPr="00C90444">
        <w:rPr>
          <w:rFonts w:ascii="Times New Roman" w:hAnsi="Times New Roman"/>
          <w:bCs/>
          <w:sz w:val="24"/>
        </w:rPr>
        <w:t xml:space="preserve">" </w:t>
      </w:r>
      <w:r w:rsidR="00DB73BE">
        <w:rPr>
          <w:rFonts w:ascii="Times New Roman" w:hAnsi="Times New Roman"/>
          <w:bCs/>
          <w:sz w:val="24"/>
        </w:rPr>
        <w:t>марта</w:t>
      </w:r>
      <w:r w:rsidRPr="00C90444">
        <w:rPr>
          <w:rFonts w:ascii="Times New Roman" w:hAnsi="Times New Roman"/>
          <w:bCs/>
          <w:sz w:val="24"/>
        </w:rPr>
        <w:t xml:space="preserve"> 201</w:t>
      </w:r>
      <w:r w:rsidR="00D748D3" w:rsidRPr="00C90444">
        <w:rPr>
          <w:rFonts w:ascii="Times New Roman" w:hAnsi="Times New Roman"/>
          <w:bCs/>
          <w:sz w:val="24"/>
        </w:rPr>
        <w:t>7</w:t>
      </w:r>
      <w:r w:rsidRPr="00C90444">
        <w:rPr>
          <w:rFonts w:ascii="Times New Roman" w:hAnsi="Times New Roman"/>
          <w:bCs/>
          <w:sz w:val="24"/>
        </w:rPr>
        <w:t xml:space="preserve"> года </w:t>
      </w:r>
      <w:r w:rsidR="0015282F" w:rsidRPr="00C90444">
        <w:rPr>
          <w:rFonts w:ascii="Times New Roman" w:hAnsi="Times New Roman"/>
          <w:bCs/>
          <w:sz w:val="24"/>
        </w:rPr>
        <w:t>18</w:t>
      </w:r>
      <w:r w:rsidRPr="00C90444">
        <w:rPr>
          <w:rFonts w:ascii="Times New Roman" w:hAnsi="Times New Roman"/>
          <w:bCs/>
          <w:sz w:val="24"/>
        </w:rPr>
        <w:t xml:space="preserve"> часов </w:t>
      </w:r>
      <w:r w:rsidR="00AC0C2D" w:rsidRPr="00C90444">
        <w:rPr>
          <w:rFonts w:ascii="Times New Roman" w:hAnsi="Times New Roman"/>
          <w:bCs/>
          <w:sz w:val="24"/>
        </w:rPr>
        <w:t>00</w:t>
      </w:r>
      <w:r w:rsidRPr="00C90444">
        <w:rPr>
          <w:rFonts w:ascii="Times New Roman" w:hAnsi="Times New Roman"/>
          <w:bCs/>
          <w:sz w:val="24"/>
        </w:rPr>
        <w:t xml:space="preserve"> минут </w:t>
      </w:r>
      <w:r w:rsidR="003E4966" w:rsidRPr="00C90444">
        <w:rPr>
          <w:rFonts w:ascii="Times New Roman" w:hAnsi="Times New Roman"/>
          <w:bCs/>
          <w:sz w:val="24"/>
        </w:rPr>
        <w:t>(</w:t>
      </w:r>
      <w:r w:rsidR="00AC0C2D" w:rsidRPr="00C90444">
        <w:rPr>
          <w:rFonts w:ascii="Times New Roman" w:hAnsi="Times New Roman"/>
          <w:bCs/>
          <w:sz w:val="24"/>
        </w:rPr>
        <w:t xml:space="preserve">время </w:t>
      </w:r>
      <w:r w:rsidR="004F11BE" w:rsidRPr="00C90444">
        <w:rPr>
          <w:rFonts w:ascii="Times New Roman" w:hAnsi="Times New Roman"/>
          <w:bCs/>
          <w:sz w:val="24"/>
        </w:rPr>
        <w:t>местное</w:t>
      </w:r>
      <w:r w:rsidR="003E4966" w:rsidRPr="00C90444">
        <w:rPr>
          <w:rFonts w:ascii="Times New Roman" w:hAnsi="Times New Roman"/>
          <w:bCs/>
          <w:sz w:val="24"/>
        </w:rPr>
        <w:t>)</w:t>
      </w:r>
      <w:r w:rsidRPr="00C90444">
        <w:rPr>
          <w:rFonts w:ascii="Times New Roman" w:hAnsi="Times New Roman"/>
          <w:bCs/>
          <w:sz w:val="24"/>
        </w:rPr>
        <w:t>.</w:t>
      </w:r>
    </w:p>
    <w:p w:rsidR="00620F93" w:rsidRPr="00C90444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C90444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C90444">
        <w:rPr>
          <w:rFonts w:ascii="Times New Roman" w:hAnsi="Times New Roman"/>
          <w:b/>
          <w:bCs/>
          <w:sz w:val="24"/>
        </w:rPr>
        <w:t>срока</w:t>
      </w:r>
      <w:r w:rsidRPr="00C90444">
        <w:rPr>
          <w:rFonts w:ascii="Times New Roman" w:hAnsi="Times New Roman"/>
          <w:b/>
          <w:bCs/>
          <w:sz w:val="24"/>
        </w:rPr>
        <w:t xml:space="preserve"> </w:t>
      </w:r>
      <w:r w:rsidR="009E08D3" w:rsidRPr="00C90444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C90444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C90444">
        <w:rPr>
          <w:rFonts w:ascii="Times New Roman" w:hAnsi="Times New Roman"/>
          <w:b/>
          <w:bCs/>
          <w:sz w:val="24"/>
        </w:rPr>
        <w:t>:</w:t>
      </w:r>
      <w:r w:rsidR="0055404D" w:rsidRPr="00C90444">
        <w:rPr>
          <w:rFonts w:ascii="Times New Roman" w:hAnsi="Times New Roman"/>
          <w:b/>
          <w:bCs/>
          <w:sz w:val="24"/>
        </w:rPr>
        <w:t xml:space="preserve"> </w:t>
      </w:r>
      <w:r w:rsidR="0055404D" w:rsidRPr="00C90444">
        <w:rPr>
          <w:rFonts w:ascii="Times New Roman" w:hAnsi="Times New Roman"/>
          <w:bCs/>
          <w:sz w:val="24"/>
        </w:rPr>
        <w:t>"</w:t>
      </w:r>
      <w:r w:rsidR="00AD7982">
        <w:rPr>
          <w:rFonts w:ascii="Times New Roman" w:hAnsi="Times New Roman"/>
          <w:bCs/>
          <w:sz w:val="24"/>
        </w:rPr>
        <w:t>06</w:t>
      </w:r>
      <w:r w:rsidR="0055404D" w:rsidRPr="00C90444">
        <w:rPr>
          <w:rFonts w:ascii="Times New Roman" w:hAnsi="Times New Roman"/>
          <w:bCs/>
          <w:sz w:val="24"/>
        </w:rPr>
        <w:t xml:space="preserve">" </w:t>
      </w:r>
      <w:r w:rsidR="00AD7982">
        <w:rPr>
          <w:rFonts w:ascii="Times New Roman" w:hAnsi="Times New Roman"/>
          <w:bCs/>
          <w:sz w:val="24"/>
        </w:rPr>
        <w:t>марта</w:t>
      </w:r>
      <w:r w:rsidR="0055404D" w:rsidRPr="00C90444">
        <w:rPr>
          <w:rFonts w:ascii="Times New Roman" w:hAnsi="Times New Roman"/>
          <w:bCs/>
          <w:sz w:val="24"/>
        </w:rPr>
        <w:t xml:space="preserve"> 201</w:t>
      </w:r>
      <w:r w:rsidR="00D748D3" w:rsidRPr="00C90444">
        <w:rPr>
          <w:rFonts w:ascii="Times New Roman" w:hAnsi="Times New Roman"/>
          <w:bCs/>
          <w:sz w:val="24"/>
        </w:rPr>
        <w:t>7</w:t>
      </w:r>
      <w:r w:rsidR="0055404D" w:rsidRPr="00C90444">
        <w:rPr>
          <w:rFonts w:ascii="Times New Roman" w:hAnsi="Times New Roman"/>
          <w:bCs/>
          <w:sz w:val="24"/>
        </w:rPr>
        <w:t xml:space="preserve"> года</w:t>
      </w:r>
      <w:r w:rsidRPr="00C90444">
        <w:rPr>
          <w:rFonts w:ascii="Times New Roman" w:hAnsi="Times New Roman"/>
          <w:bCs/>
          <w:sz w:val="24"/>
        </w:rPr>
        <w:t>.</w:t>
      </w:r>
    </w:p>
    <w:p w:rsidR="00656A1F" w:rsidRPr="00C90444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C90444">
        <w:rPr>
          <w:rFonts w:ascii="Times New Roman" w:hAnsi="Times New Roman"/>
          <w:bCs/>
          <w:sz w:val="24"/>
        </w:rPr>
        <w:t>"</w:t>
      </w:r>
      <w:r w:rsidR="00AD7982">
        <w:rPr>
          <w:rFonts w:ascii="Times New Roman" w:hAnsi="Times New Roman"/>
          <w:bCs/>
          <w:sz w:val="24"/>
        </w:rPr>
        <w:t>09</w:t>
      </w:r>
      <w:r w:rsidRPr="00C90444">
        <w:rPr>
          <w:rFonts w:ascii="Times New Roman" w:hAnsi="Times New Roman"/>
          <w:bCs/>
          <w:sz w:val="24"/>
        </w:rPr>
        <w:t>"</w:t>
      </w:r>
      <w:r w:rsidR="00AD7982">
        <w:rPr>
          <w:rFonts w:ascii="Times New Roman" w:hAnsi="Times New Roman"/>
          <w:bCs/>
          <w:sz w:val="24"/>
        </w:rPr>
        <w:t xml:space="preserve"> марта</w:t>
      </w:r>
      <w:r w:rsidR="00656A1F" w:rsidRPr="00C90444">
        <w:rPr>
          <w:rFonts w:ascii="Times New Roman" w:hAnsi="Times New Roman"/>
          <w:bCs/>
          <w:sz w:val="24"/>
        </w:rPr>
        <w:t xml:space="preserve"> 201</w:t>
      </w:r>
      <w:r w:rsidR="00AC0C2D" w:rsidRPr="00C90444">
        <w:rPr>
          <w:rFonts w:ascii="Times New Roman" w:hAnsi="Times New Roman"/>
          <w:bCs/>
          <w:sz w:val="24"/>
        </w:rPr>
        <w:t>7</w:t>
      </w:r>
      <w:r w:rsidR="00656A1F" w:rsidRPr="00C90444">
        <w:rPr>
          <w:rFonts w:ascii="Times New Roman" w:hAnsi="Times New Roman"/>
          <w:bCs/>
          <w:sz w:val="24"/>
        </w:rPr>
        <w:t xml:space="preserve"> года</w:t>
      </w:r>
      <w:r w:rsidR="00D96AE8" w:rsidRPr="00C90444">
        <w:rPr>
          <w:rFonts w:ascii="Times New Roman" w:hAnsi="Times New Roman"/>
          <w:bCs/>
          <w:sz w:val="24"/>
        </w:rPr>
        <w:t>.</w:t>
      </w:r>
    </w:p>
    <w:p w:rsidR="00E10FE2" w:rsidRPr="00C90444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Место выполнения работ</w:t>
      </w:r>
      <w:r w:rsidR="00AD7982">
        <w:rPr>
          <w:rFonts w:ascii="Times New Roman" w:hAnsi="Times New Roman"/>
          <w:b/>
          <w:bCs/>
          <w:sz w:val="24"/>
        </w:rPr>
        <w:t>, вид проектируемого капитального ремонта</w:t>
      </w:r>
      <w:r w:rsidRPr="00C90444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Style w:val="aff5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3455"/>
        <w:gridCol w:w="5759"/>
      </w:tblGrid>
      <w:tr w:rsidR="00AD7982" w:rsidRPr="008C322D" w:rsidTr="00AD798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 w:rsidRPr="008C322D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8C322D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3455" w:type="dxa"/>
          </w:tcPr>
          <w:p w:rsidR="00AD7982" w:rsidRPr="00606AC0" w:rsidRDefault="00AD7982" w:rsidP="00AD798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606AC0">
              <w:rPr>
                <w:rFonts w:ascii="Times New Roman" w:hAnsi="Times New Roman"/>
                <w:bCs/>
                <w:sz w:val="24"/>
              </w:rPr>
              <w:t>Адрес</w:t>
            </w:r>
            <w:r w:rsidR="00D27F45">
              <w:rPr>
                <w:rFonts w:ascii="Times New Roman" w:hAnsi="Times New Roman"/>
                <w:bCs/>
                <w:sz w:val="24"/>
              </w:rPr>
              <w:t xml:space="preserve"> на территории Республики Хакасия</w:t>
            </w:r>
          </w:p>
        </w:tc>
        <w:tc>
          <w:tcPr>
            <w:tcW w:w="5759" w:type="dxa"/>
          </w:tcPr>
          <w:p w:rsidR="00AD7982" w:rsidRPr="00606AC0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Вид работ по проектируемому капитальному ремонту</w:t>
            </w:r>
          </w:p>
        </w:tc>
      </w:tr>
      <w:tr w:rsidR="00AD7982" w:rsidRPr="008C322D" w:rsidTr="00AD798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455" w:type="dxa"/>
          </w:tcPr>
          <w:p w:rsidR="00AD7982" w:rsidRPr="00606AC0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606AC0">
              <w:rPr>
                <w:rFonts w:ascii="Times New Roman" w:hAnsi="Times New Roman"/>
                <w:bCs/>
                <w:sz w:val="24"/>
              </w:rPr>
              <w:t xml:space="preserve">г. Абакан, ул. </w:t>
            </w:r>
            <w:proofErr w:type="gramStart"/>
            <w:r w:rsidRPr="00606AC0">
              <w:rPr>
                <w:rFonts w:ascii="Times New Roman" w:hAnsi="Times New Roman"/>
                <w:bCs/>
                <w:sz w:val="24"/>
              </w:rPr>
              <w:t>Запорожская</w:t>
            </w:r>
            <w:proofErr w:type="gramEnd"/>
            <w:r w:rsidRPr="00606AC0">
              <w:rPr>
                <w:rFonts w:ascii="Times New Roman" w:hAnsi="Times New Roman"/>
                <w:bCs/>
                <w:sz w:val="24"/>
              </w:rPr>
              <w:t>, д.1</w:t>
            </w:r>
          </w:p>
        </w:tc>
        <w:tc>
          <w:tcPr>
            <w:tcW w:w="5759" w:type="dxa"/>
          </w:tcPr>
          <w:p w:rsidR="00AD7982" w:rsidRPr="00606AC0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EB0028">
              <w:rPr>
                <w:rFonts w:ascii="Times New Roman" w:hAnsi="Times New Roman"/>
                <w:bCs/>
                <w:sz w:val="24"/>
              </w:rPr>
              <w:t>апитальный ремонт внутридомовых инженерных систем электро-, тепл</w:t>
            </w:r>
            <w:proofErr w:type="gramStart"/>
            <w:r w:rsidRPr="00EB0028">
              <w:rPr>
                <w:rFonts w:ascii="Times New Roman" w:hAnsi="Times New Roman"/>
                <w:bCs/>
                <w:sz w:val="24"/>
              </w:rPr>
              <w:t>о-</w:t>
            </w:r>
            <w:proofErr w:type="gramEnd"/>
            <w:r w:rsidRPr="00EB0028">
              <w:rPr>
                <w:rFonts w:ascii="Times New Roman" w:hAnsi="Times New Roman"/>
                <w:bCs/>
                <w:sz w:val="24"/>
              </w:rPr>
              <w:t>, газо-, водоснабжения, водоотведения, ремонт подвальных помещений ( в случае наличия), установка коллективных (общедомовых) приборов учета</w:t>
            </w:r>
          </w:p>
        </w:tc>
      </w:tr>
      <w:tr w:rsidR="00AD7982" w:rsidRPr="008C322D" w:rsidTr="00AD798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455" w:type="dxa"/>
          </w:tcPr>
          <w:p w:rsidR="00AD7982" w:rsidRPr="00625736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F22C7E">
              <w:rPr>
                <w:rFonts w:ascii="Times New Roman" w:hAnsi="Times New Roman"/>
                <w:bCs/>
                <w:sz w:val="24"/>
              </w:rPr>
              <w:t>г. Черногорск, ул. Ленина, д.34</w:t>
            </w:r>
          </w:p>
        </w:tc>
        <w:tc>
          <w:tcPr>
            <w:tcW w:w="5759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EB0028">
              <w:rPr>
                <w:rFonts w:ascii="Times New Roman" w:hAnsi="Times New Roman"/>
                <w:bCs/>
                <w:sz w:val="24"/>
              </w:rPr>
              <w:t>апитальный ремонт внутридомовых инженерных систем электро-, тепл</w:t>
            </w:r>
            <w:proofErr w:type="gramStart"/>
            <w:r w:rsidRPr="00EB0028">
              <w:rPr>
                <w:rFonts w:ascii="Times New Roman" w:hAnsi="Times New Roman"/>
                <w:bCs/>
                <w:sz w:val="24"/>
              </w:rPr>
              <w:t>о-</w:t>
            </w:r>
            <w:proofErr w:type="gramEnd"/>
            <w:r w:rsidRPr="00EB0028">
              <w:rPr>
                <w:rFonts w:ascii="Times New Roman" w:hAnsi="Times New Roman"/>
                <w:bCs/>
                <w:sz w:val="24"/>
              </w:rPr>
              <w:t>, газо-, водоснабжения, водоотведения, ремонт подвальных помещений ( в случае наличия), установка коллективных (общедомовых) приборов учета</w:t>
            </w:r>
          </w:p>
        </w:tc>
      </w:tr>
      <w:tr w:rsidR="00AD7982" w:rsidRPr="008C322D" w:rsidTr="00AD798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455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F22C7E">
              <w:rPr>
                <w:rFonts w:ascii="Times New Roman" w:hAnsi="Times New Roman"/>
                <w:bCs/>
                <w:sz w:val="24"/>
              </w:rPr>
              <w:t xml:space="preserve">Орджоникидзевский р-н, с. </w:t>
            </w:r>
            <w:proofErr w:type="gramStart"/>
            <w:r w:rsidRPr="00F22C7E">
              <w:rPr>
                <w:rFonts w:ascii="Times New Roman" w:hAnsi="Times New Roman"/>
                <w:bCs/>
                <w:sz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</w:rPr>
              <w:t>иисковое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, ул. Центральная, д.27</w:t>
            </w:r>
          </w:p>
        </w:tc>
        <w:tc>
          <w:tcPr>
            <w:tcW w:w="5759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EB0028">
              <w:rPr>
                <w:rFonts w:ascii="Times New Roman" w:hAnsi="Times New Roman"/>
                <w:bCs/>
                <w:sz w:val="24"/>
              </w:rPr>
              <w:t>апитальный ремонт внутридомовых инженерных систем электро-, тепл</w:t>
            </w:r>
            <w:proofErr w:type="gramStart"/>
            <w:r w:rsidRPr="00EB0028">
              <w:rPr>
                <w:rFonts w:ascii="Times New Roman" w:hAnsi="Times New Roman"/>
                <w:bCs/>
                <w:sz w:val="24"/>
              </w:rPr>
              <w:t>о-</w:t>
            </w:r>
            <w:proofErr w:type="gramEnd"/>
            <w:r w:rsidRPr="00EB0028">
              <w:rPr>
                <w:rFonts w:ascii="Times New Roman" w:hAnsi="Times New Roman"/>
                <w:bCs/>
                <w:sz w:val="24"/>
              </w:rPr>
              <w:t xml:space="preserve">, газо-, водоснабжения, водоотведения, ремонт подвальных помещений ( в </w:t>
            </w:r>
            <w:r w:rsidRPr="00EB0028">
              <w:rPr>
                <w:rFonts w:ascii="Times New Roman" w:hAnsi="Times New Roman"/>
                <w:bCs/>
                <w:sz w:val="24"/>
              </w:rPr>
              <w:lastRenderedPageBreak/>
              <w:t>случае наличия), установка коллективных (общедомовых) приборов учета</w:t>
            </w:r>
          </w:p>
        </w:tc>
      </w:tr>
      <w:tr w:rsidR="00AD7982" w:rsidRPr="008C322D" w:rsidTr="00AD798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F22C7E">
              <w:rPr>
                <w:rFonts w:ascii="Times New Roman" w:hAnsi="Times New Roman"/>
                <w:bCs/>
                <w:sz w:val="24"/>
              </w:rPr>
              <w:t>Ширинский</w:t>
            </w:r>
            <w:proofErr w:type="spellEnd"/>
            <w:r w:rsidRPr="00F22C7E">
              <w:rPr>
                <w:rFonts w:ascii="Times New Roman" w:hAnsi="Times New Roman"/>
                <w:bCs/>
                <w:sz w:val="24"/>
              </w:rPr>
              <w:t xml:space="preserve"> р-н, 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F22C7E"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 w:rsidRPr="00F22C7E">
              <w:rPr>
                <w:rFonts w:ascii="Times New Roman" w:hAnsi="Times New Roman"/>
                <w:bCs/>
                <w:sz w:val="24"/>
              </w:rPr>
              <w:t>Туим</w:t>
            </w:r>
            <w:proofErr w:type="spellEnd"/>
            <w:r w:rsidRPr="00F22C7E">
              <w:rPr>
                <w:rFonts w:ascii="Times New Roman" w:hAnsi="Times New Roman"/>
                <w:bCs/>
                <w:sz w:val="24"/>
              </w:rPr>
              <w:t xml:space="preserve">, ул. </w:t>
            </w:r>
            <w:proofErr w:type="gramStart"/>
            <w:r w:rsidRPr="00F22C7E">
              <w:rPr>
                <w:rFonts w:ascii="Times New Roman" w:hAnsi="Times New Roman"/>
                <w:bCs/>
                <w:sz w:val="24"/>
              </w:rPr>
              <w:t>Первомайская</w:t>
            </w:r>
            <w:proofErr w:type="gramEnd"/>
            <w:r w:rsidRPr="00F22C7E">
              <w:rPr>
                <w:rFonts w:ascii="Times New Roman" w:hAnsi="Times New Roman"/>
                <w:bCs/>
                <w:sz w:val="24"/>
              </w:rPr>
              <w:t>, д.23</w:t>
            </w:r>
          </w:p>
        </w:tc>
        <w:tc>
          <w:tcPr>
            <w:tcW w:w="5759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EB0028">
              <w:rPr>
                <w:rFonts w:ascii="Times New Roman" w:hAnsi="Times New Roman"/>
                <w:bCs/>
                <w:sz w:val="24"/>
              </w:rPr>
              <w:t>апитальный ремонт внутридомовых инженерных систем электро-, тепл</w:t>
            </w:r>
            <w:proofErr w:type="gramStart"/>
            <w:r w:rsidRPr="00EB0028">
              <w:rPr>
                <w:rFonts w:ascii="Times New Roman" w:hAnsi="Times New Roman"/>
                <w:bCs/>
                <w:sz w:val="24"/>
              </w:rPr>
              <w:t>о-</w:t>
            </w:r>
            <w:proofErr w:type="gramEnd"/>
            <w:r w:rsidRPr="00EB0028">
              <w:rPr>
                <w:rFonts w:ascii="Times New Roman" w:hAnsi="Times New Roman"/>
                <w:bCs/>
                <w:sz w:val="24"/>
              </w:rPr>
              <w:t>, газо-, водоснабжения, водоотведения, ремонт подвальных помещений ( в случае наличия), установка коллективных (общедомовых) приборов учета</w:t>
            </w:r>
          </w:p>
        </w:tc>
      </w:tr>
    </w:tbl>
    <w:p w:rsidR="00D96AE8" w:rsidRPr="00C90444" w:rsidRDefault="0037657F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Сроки выполнения работ</w:t>
      </w:r>
      <w:r w:rsidR="00D96AE8" w:rsidRPr="00C90444">
        <w:rPr>
          <w:rFonts w:ascii="Times New Roman" w:hAnsi="Times New Roman"/>
          <w:b/>
          <w:bCs/>
          <w:sz w:val="24"/>
        </w:rPr>
        <w:t xml:space="preserve">: </w:t>
      </w:r>
    </w:p>
    <w:p w:rsidR="005635E3" w:rsidRPr="00C90444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C90444">
        <w:rPr>
          <w:rFonts w:ascii="Times New Roman" w:hAnsi="Times New Roman"/>
          <w:sz w:val="24"/>
        </w:rPr>
        <w:t xml:space="preserve">- </w:t>
      </w:r>
      <w:r w:rsidR="005635E3" w:rsidRPr="00C90444">
        <w:rPr>
          <w:rFonts w:ascii="Times New Roman" w:hAnsi="Times New Roman"/>
          <w:sz w:val="24"/>
        </w:rPr>
        <w:t xml:space="preserve">дата начала: </w:t>
      </w:r>
      <w:proofErr w:type="gramStart"/>
      <w:r w:rsidR="005635E3" w:rsidRPr="00C90444">
        <w:rPr>
          <w:rFonts w:ascii="Times New Roman" w:hAnsi="Times New Roman"/>
          <w:sz w:val="24"/>
        </w:rPr>
        <w:t xml:space="preserve">с даты </w:t>
      </w:r>
      <w:r w:rsidR="00AD7982">
        <w:rPr>
          <w:rFonts w:ascii="Times New Roman" w:hAnsi="Times New Roman"/>
          <w:sz w:val="24"/>
        </w:rPr>
        <w:t>заключения</w:t>
      </w:r>
      <w:proofErr w:type="gramEnd"/>
      <w:r w:rsidR="005635E3" w:rsidRPr="00C90444">
        <w:rPr>
          <w:rFonts w:ascii="Times New Roman" w:hAnsi="Times New Roman"/>
          <w:sz w:val="24"/>
        </w:rPr>
        <w:t xml:space="preserve"> договора</w:t>
      </w:r>
      <w:r w:rsidR="00B36D5B" w:rsidRPr="00C90444">
        <w:rPr>
          <w:rFonts w:ascii="Times New Roman" w:hAnsi="Times New Roman"/>
          <w:sz w:val="24"/>
        </w:rPr>
        <w:t xml:space="preserve"> </w:t>
      </w:r>
    </w:p>
    <w:p w:rsidR="005635E3" w:rsidRPr="00C90444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sz w:val="24"/>
        </w:rPr>
        <w:t xml:space="preserve">- </w:t>
      </w:r>
      <w:r w:rsidR="00AD7982">
        <w:rPr>
          <w:rFonts w:ascii="Times New Roman" w:hAnsi="Times New Roman"/>
          <w:sz w:val="24"/>
        </w:rPr>
        <w:t>дата окончания: в срок до 14.04.2017</w:t>
      </w:r>
    </w:p>
    <w:p w:rsidR="005635E3" w:rsidRPr="00C90444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Условия оплаты выполненных работ:</w:t>
      </w:r>
      <w:r w:rsidR="005635E3" w:rsidRPr="00C90444">
        <w:rPr>
          <w:rFonts w:ascii="Times New Roman" w:hAnsi="Times New Roman"/>
          <w:b/>
          <w:bCs/>
          <w:sz w:val="24"/>
        </w:rPr>
        <w:t xml:space="preserve"> </w:t>
      </w:r>
    </w:p>
    <w:p w:rsidR="00AC0C2D" w:rsidRPr="00C90444" w:rsidRDefault="00AC0C2D" w:rsidP="00711473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 w:line="100" w:lineRule="atLeast"/>
        <w:rPr>
          <w:rFonts w:ascii="Times New Roman" w:hAnsi="Times New Roman" w:cs="Times New Roman"/>
          <w:sz w:val="24"/>
          <w:szCs w:val="24"/>
        </w:rPr>
      </w:pPr>
      <w:r w:rsidRPr="00C90444">
        <w:rPr>
          <w:rFonts w:ascii="Times New Roman" w:hAnsi="Times New Roman" w:cs="Times New Roman"/>
          <w:sz w:val="24"/>
          <w:szCs w:val="24"/>
        </w:rPr>
        <w:t xml:space="preserve">Оплата за выполненные по </w:t>
      </w:r>
      <w:r w:rsidR="00D617B4" w:rsidRPr="00C90444">
        <w:rPr>
          <w:rFonts w:ascii="Times New Roman" w:hAnsi="Times New Roman" w:cs="Times New Roman"/>
          <w:sz w:val="24"/>
          <w:szCs w:val="24"/>
        </w:rPr>
        <w:t>д</w:t>
      </w:r>
      <w:r w:rsidRPr="00C9044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617B4" w:rsidRPr="00C90444">
        <w:rPr>
          <w:rFonts w:ascii="Times New Roman" w:hAnsi="Times New Roman" w:cs="Times New Roman"/>
          <w:sz w:val="24"/>
          <w:szCs w:val="24"/>
        </w:rPr>
        <w:t>р</w:t>
      </w:r>
      <w:r w:rsidRPr="00C90444">
        <w:rPr>
          <w:rFonts w:ascii="Times New Roman" w:hAnsi="Times New Roman" w:cs="Times New Roman"/>
          <w:sz w:val="24"/>
          <w:szCs w:val="24"/>
        </w:rPr>
        <w:t xml:space="preserve">аботы производится в течение </w:t>
      </w:r>
      <w:r w:rsidR="00A04449" w:rsidRPr="00C90444">
        <w:rPr>
          <w:rFonts w:ascii="Times New Roman" w:hAnsi="Times New Roman" w:cs="Times New Roman"/>
          <w:sz w:val="24"/>
          <w:szCs w:val="24"/>
        </w:rPr>
        <w:t>4</w:t>
      </w:r>
      <w:r w:rsidRPr="00C90444">
        <w:rPr>
          <w:rFonts w:ascii="Times New Roman" w:hAnsi="Times New Roman" w:cs="Times New Roman"/>
          <w:sz w:val="24"/>
          <w:szCs w:val="24"/>
        </w:rPr>
        <w:t>0 (</w:t>
      </w:r>
      <w:r w:rsidR="00A04449" w:rsidRPr="00C90444">
        <w:rPr>
          <w:rFonts w:ascii="Times New Roman" w:hAnsi="Times New Roman" w:cs="Times New Roman"/>
          <w:sz w:val="24"/>
          <w:szCs w:val="24"/>
        </w:rPr>
        <w:t>сорок</w:t>
      </w:r>
      <w:r w:rsidRPr="00C90444">
        <w:rPr>
          <w:rFonts w:ascii="Times New Roman" w:hAnsi="Times New Roman" w:cs="Times New Roman"/>
          <w:sz w:val="24"/>
          <w:szCs w:val="24"/>
        </w:rPr>
        <w:t xml:space="preserve">) </w:t>
      </w:r>
      <w:r w:rsidR="00D617B4" w:rsidRPr="00C90444">
        <w:rPr>
          <w:rFonts w:ascii="Times New Roman" w:hAnsi="Times New Roman" w:cs="Times New Roman"/>
          <w:sz w:val="24"/>
          <w:szCs w:val="24"/>
        </w:rPr>
        <w:t>банковских</w:t>
      </w:r>
      <w:r w:rsidRPr="00C90444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D617B4" w:rsidRPr="00C9044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11473">
        <w:rPr>
          <w:rFonts w:ascii="Times New Roman" w:hAnsi="Times New Roman" w:cs="Times New Roman"/>
          <w:sz w:val="24"/>
          <w:szCs w:val="24"/>
        </w:rPr>
        <w:t>а</w:t>
      </w:r>
      <w:r w:rsidR="00D617B4" w:rsidRPr="00C90444">
        <w:rPr>
          <w:rFonts w:ascii="Times New Roman" w:hAnsi="Times New Roman" w:cs="Times New Roman"/>
          <w:sz w:val="24"/>
          <w:szCs w:val="24"/>
        </w:rPr>
        <w:t>кта</w:t>
      </w:r>
      <w:r w:rsidRPr="00C90444"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711473">
        <w:rPr>
          <w:rFonts w:ascii="Times New Roman" w:hAnsi="Times New Roman" w:cs="Times New Roman"/>
          <w:sz w:val="24"/>
          <w:szCs w:val="24"/>
        </w:rPr>
        <w:t>и</w:t>
      </w:r>
      <w:r w:rsidRPr="00C90444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6A486A" w:rsidRPr="00C90444" w:rsidRDefault="006A486A" w:rsidP="00711473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sz w:val="24"/>
        </w:rPr>
      </w:pPr>
      <w:r w:rsidRPr="00C90444">
        <w:rPr>
          <w:rFonts w:ascii="Times New Roman" w:hAnsi="Times New Roman"/>
          <w:sz w:val="24"/>
        </w:rPr>
        <w:t>Оплата работ осуществляется за счет источников финансирования, предусмотренных Региональной программ</w:t>
      </w:r>
      <w:r w:rsidR="00A04449" w:rsidRPr="00C90444">
        <w:rPr>
          <w:rFonts w:ascii="Times New Roman" w:hAnsi="Times New Roman"/>
          <w:sz w:val="24"/>
        </w:rPr>
        <w:t>ой</w:t>
      </w:r>
      <w:r w:rsidRPr="00C90444">
        <w:rPr>
          <w:rFonts w:ascii="Times New Roman" w:hAnsi="Times New Roman"/>
          <w:sz w:val="24"/>
        </w:rPr>
        <w:t xml:space="preserve"> капитального ремонта общего имущества в многоквартирных домах, расположенных на территории </w:t>
      </w:r>
      <w:r w:rsidR="00A04449" w:rsidRPr="00C90444">
        <w:rPr>
          <w:rFonts w:ascii="Times New Roman" w:hAnsi="Times New Roman"/>
          <w:sz w:val="24"/>
        </w:rPr>
        <w:t>Республики Хакасия</w:t>
      </w:r>
      <w:r w:rsidRPr="00C90444">
        <w:rPr>
          <w:rFonts w:ascii="Times New Roman" w:hAnsi="Times New Roman"/>
          <w:sz w:val="24"/>
        </w:rPr>
        <w:t xml:space="preserve"> на 2014-2043 </w:t>
      </w:r>
      <w:r w:rsidR="00A04449" w:rsidRPr="00C90444">
        <w:rPr>
          <w:rFonts w:ascii="Times New Roman" w:hAnsi="Times New Roman"/>
          <w:sz w:val="24"/>
        </w:rPr>
        <w:t>г</w:t>
      </w:r>
      <w:r w:rsidRPr="00C90444">
        <w:rPr>
          <w:rFonts w:ascii="Times New Roman" w:hAnsi="Times New Roman"/>
          <w:sz w:val="24"/>
        </w:rPr>
        <w:t>г.</w:t>
      </w:r>
    </w:p>
    <w:p w:rsidR="00D748D3" w:rsidRPr="00C90444" w:rsidRDefault="00D96AE8" w:rsidP="003205C2">
      <w:pPr>
        <w:pStyle w:val="afd"/>
        <w:numPr>
          <w:ilvl w:val="0"/>
          <w:numId w:val="7"/>
        </w:numPr>
        <w:ind w:left="0" w:firstLine="0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3205C2" w:rsidRPr="00C90444">
        <w:rPr>
          <w:rFonts w:ascii="Times New Roman" w:hAnsi="Times New Roman"/>
          <w:b/>
          <w:bCs/>
          <w:sz w:val="24"/>
        </w:rPr>
        <w:t xml:space="preserve"> </w:t>
      </w:r>
      <w:r w:rsidR="003205C2" w:rsidRPr="00C90444">
        <w:rPr>
          <w:rFonts w:ascii="Times New Roman" w:hAnsi="Times New Roman"/>
          <w:bCs/>
          <w:sz w:val="24"/>
        </w:rPr>
        <w:t xml:space="preserve">составляет </w:t>
      </w:r>
      <w:r w:rsidR="00DB73BE" w:rsidRPr="00DB73BE">
        <w:rPr>
          <w:rFonts w:ascii="Times New Roman" w:hAnsi="Times New Roman"/>
          <w:b/>
          <w:bCs/>
          <w:sz w:val="24"/>
        </w:rPr>
        <w:t>34000</w:t>
      </w:r>
      <w:r w:rsidR="00B422E9" w:rsidRPr="00DB73BE">
        <w:rPr>
          <w:rFonts w:ascii="Times New Roman" w:hAnsi="Times New Roman"/>
          <w:b/>
          <w:bCs/>
          <w:sz w:val="24"/>
        </w:rPr>
        <w:t xml:space="preserve">0 </w:t>
      </w:r>
      <w:r w:rsidR="001676E7" w:rsidRPr="00DB73BE">
        <w:rPr>
          <w:rFonts w:ascii="Times New Roman" w:hAnsi="Times New Roman"/>
          <w:b/>
          <w:bCs/>
          <w:sz w:val="24"/>
        </w:rPr>
        <w:t>(</w:t>
      </w:r>
      <w:r w:rsidR="00DB73BE" w:rsidRPr="00DB73BE">
        <w:rPr>
          <w:rFonts w:ascii="Times New Roman" w:hAnsi="Times New Roman"/>
          <w:b/>
          <w:bCs/>
          <w:sz w:val="24"/>
        </w:rPr>
        <w:t>триста сорок</w:t>
      </w:r>
      <w:r w:rsidR="00D748D3" w:rsidRPr="00DB73BE">
        <w:rPr>
          <w:rFonts w:ascii="Times New Roman" w:hAnsi="Times New Roman"/>
          <w:b/>
          <w:bCs/>
          <w:sz w:val="24"/>
        </w:rPr>
        <w:t xml:space="preserve"> тысяч</w:t>
      </w:r>
      <w:r w:rsidR="001676E7" w:rsidRPr="00DB73BE">
        <w:rPr>
          <w:rFonts w:ascii="Times New Roman" w:hAnsi="Times New Roman"/>
          <w:b/>
          <w:bCs/>
          <w:sz w:val="24"/>
        </w:rPr>
        <w:t xml:space="preserve">) </w:t>
      </w:r>
      <w:r w:rsidR="003234D5" w:rsidRPr="00DB73BE">
        <w:rPr>
          <w:rFonts w:ascii="Times New Roman" w:hAnsi="Times New Roman"/>
          <w:b/>
          <w:bCs/>
          <w:sz w:val="24"/>
        </w:rPr>
        <w:t>рубл</w:t>
      </w:r>
      <w:r w:rsidR="00141E3F" w:rsidRPr="00DB73BE">
        <w:rPr>
          <w:rFonts w:ascii="Times New Roman" w:hAnsi="Times New Roman"/>
          <w:b/>
          <w:bCs/>
          <w:sz w:val="24"/>
        </w:rPr>
        <w:t>ей</w:t>
      </w:r>
      <w:r w:rsidR="00D748D3" w:rsidRPr="00DB73BE">
        <w:rPr>
          <w:rFonts w:ascii="Times New Roman" w:hAnsi="Times New Roman"/>
          <w:b/>
          <w:bCs/>
          <w:sz w:val="24"/>
        </w:rPr>
        <w:t xml:space="preserve"> </w:t>
      </w:r>
      <w:r w:rsidR="00B422E9" w:rsidRPr="00DB73BE">
        <w:rPr>
          <w:rFonts w:ascii="Times New Roman" w:hAnsi="Times New Roman"/>
          <w:b/>
          <w:bCs/>
          <w:sz w:val="24"/>
        </w:rPr>
        <w:t>00</w:t>
      </w:r>
      <w:r w:rsidR="001676E7" w:rsidRPr="00DB73BE">
        <w:rPr>
          <w:rFonts w:ascii="Times New Roman" w:hAnsi="Times New Roman"/>
          <w:b/>
          <w:bCs/>
          <w:sz w:val="24"/>
        </w:rPr>
        <w:t xml:space="preserve"> копе</w:t>
      </w:r>
      <w:r w:rsidR="00E237AF" w:rsidRPr="00DB73BE">
        <w:rPr>
          <w:rFonts w:ascii="Times New Roman" w:hAnsi="Times New Roman"/>
          <w:b/>
          <w:bCs/>
          <w:sz w:val="24"/>
        </w:rPr>
        <w:t>ек</w:t>
      </w:r>
      <w:r w:rsidR="00A04449" w:rsidRPr="00C90444">
        <w:rPr>
          <w:rFonts w:ascii="Times New Roman" w:hAnsi="Times New Roman"/>
          <w:bCs/>
          <w:sz w:val="24"/>
        </w:rPr>
        <w:t xml:space="preserve"> (включает все установленные законодательством налоги и сборы, в </w:t>
      </w:r>
      <w:proofErr w:type="spellStart"/>
      <w:r w:rsidR="00A04449" w:rsidRPr="00C90444">
        <w:rPr>
          <w:rFonts w:ascii="Times New Roman" w:hAnsi="Times New Roman"/>
          <w:bCs/>
          <w:sz w:val="24"/>
        </w:rPr>
        <w:t>т.ч</w:t>
      </w:r>
      <w:proofErr w:type="spellEnd"/>
      <w:r w:rsidR="00A04449" w:rsidRPr="00C90444">
        <w:rPr>
          <w:rFonts w:ascii="Times New Roman" w:hAnsi="Times New Roman"/>
          <w:bCs/>
          <w:sz w:val="24"/>
        </w:rPr>
        <w:t>. НДС)</w:t>
      </w:r>
      <w:r w:rsidR="00D748D3" w:rsidRPr="00C90444">
        <w:rPr>
          <w:rFonts w:ascii="Times New Roman" w:hAnsi="Times New Roman"/>
          <w:sz w:val="24"/>
        </w:rPr>
        <w:t xml:space="preserve">, в том числе </w:t>
      </w:r>
      <w:r w:rsidR="00D748D3" w:rsidRPr="00C90444">
        <w:rPr>
          <w:rFonts w:ascii="Times New Roman" w:hAnsi="Times New Roman"/>
          <w:bCs/>
          <w:sz w:val="24"/>
        </w:rPr>
        <w:t>по адресам:</w:t>
      </w:r>
    </w:p>
    <w:tbl>
      <w:tblPr>
        <w:tblStyle w:val="aff5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5724"/>
        <w:gridCol w:w="3490"/>
      </w:tblGrid>
      <w:tr w:rsidR="00AD7982" w:rsidRPr="008C322D" w:rsidTr="0068433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 w:rsidRPr="008C322D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8C322D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5724" w:type="dxa"/>
          </w:tcPr>
          <w:p w:rsidR="00AD7982" w:rsidRPr="00606AC0" w:rsidRDefault="00684332" w:rsidP="0068433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Адрес</w:t>
            </w:r>
          </w:p>
        </w:tc>
        <w:tc>
          <w:tcPr>
            <w:tcW w:w="3490" w:type="dxa"/>
          </w:tcPr>
          <w:p w:rsidR="00AD7982" w:rsidRPr="00606AC0" w:rsidRDefault="009812DC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812DC">
              <w:rPr>
                <w:rFonts w:ascii="Times New Roman" w:hAnsi="Times New Roman"/>
                <w:bCs/>
                <w:sz w:val="24"/>
              </w:rPr>
              <w:t xml:space="preserve">Начальная (максимальная) 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="00AD7982" w:rsidRPr="009812DC">
              <w:rPr>
                <w:rFonts w:ascii="Times New Roman" w:hAnsi="Times New Roman"/>
                <w:bCs/>
                <w:sz w:val="24"/>
              </w:rPr>
              <w:t>тои</w:t>
            </w:r>
            <w:r w:rsidRPr="009812DC">
              <w:rPr>
                <w:rFonts w:ascii="Times New Roman" w:hAnsi="Times New Roman"/>
                <w:bCs/>
                <w:sz w:val="24"/>
              </w:rPr>
              <w:t xml:space="preserve">мость работ </w:t>
            </w:r>
            <w:r>
              <w:rPr>
                <w:rFonts w:ascii="Times New Roman" w:hAnsi="Times New Roman"/>
                <w:bCs/>
                <w:sz w:val="24"/>
              </w:rPr>
              <w:t>по изготовлению ПСД, руб.</w:t>
            </w:r>
          </w:p>
        </w:tc>
      </w:tr>
      <w:tr w:rsidR="00AD7982" w:rsidRPr="008C322D" w:rsidTr="0068433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724" w:type="dxa"/>
          </w:tcPr>
          <w:p w:rsidR="00AD7982" w:rsidRPr="00606AC0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606AC0">
              <w:rPr>
                <w:rFonts w:ascii="Times New Roman" w:hAnsi="Times New Roman"/>
                <w:bCs/>
                <w:sz w:val="24"/>
              </w:rPr>
              <w:t xml:space="preserve">г. Абакан, ул. ул. </w:t>
            </w:r>
            <w:proofErr w:type="gramStart"/>
            <w:r w:rsidRPr="00606AC0">
              <w:rPr>
                <w:rFonts w:ascii="Times New Roman" w:hAnsi="Times New Roman"/>
                <w:bCs/>
                <w:sz w:val="24"/>
              </w:rPr>
              <w:t>Запорожская</w:t>
            </w:r>
            <w:proofErr w:type="gramEnd"/>
            <w:r w:rsidRPr="00606AC0">
              <w:rPr>
                <w:rFonts w:ascii="Times New Roman" w:hAnsi="Times New Roman"/>
                <w:bCs/>
                <w:sz w:val="24"/>
              </w:rPr>
              <w:t>, д.1</w:t>
            </w:r>
          </w:p>
        </w:tc>
        <w:tc>
          <w:tcPr>
            <w:tcW w:w="3490" w:type="dxa"/>
          </w:tcPr>
          <w:p w:rsidR="00AD7982" w:rsidRPr="00606AC0" w:rsidRDefault="00DB73BE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220000,00</w:t>
            </w:r>
          </w:p>
        </w:tc>
      </w:tr>
      <w:tr w:rsidR="00AD7982" w:rsidRPr="008C322D" w:rsidTr="0068433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8C322D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724" w:type="dxa"/>
          </w:tcPr>
          <w:p w:rsidR="00AD7982" w:rsidRPr="00625736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F22C7E">
              <w:rPr>
                <w:rFonts w:ascii="Times New Roman" w:hAnsi="Times New Roman"/>
                <w:bCs/>
                <w:sz w:val="24"/>
              </w:rPr>
              <w:t>г. Черногорск, ул. Ленина, д.34</w:t>
            </w:r>
          </w:p>
        </w:tc>
        <w:tc>
          <w:tcPr>
            <w:tcW w:w="3490" w:type="dxa"/>
          </w:tcPr>
          <w:p w:rsidR="00AD7982" w:rsidRPr="00F22C7E" w:rsidRDefault="00DB73BE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40000,00</w:t>
            </w:r>
          </w:p>
        </w:tc>
      </w:tr>
      <w:tr w:rsidR="00AD7982" w:rsidRPr="008C322D" w:rsidTr="0068433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724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F22C7E">
              <w:rPr>
                <w:rFonts w:ascii="Times New Roman" w:hAnsi="Times New Roman"/>
                <w:bCs/>
                <w:sz w:val="24"/>
              </w:rPr>
              <w:t xml:space="preserve">Орджоникидзевский р-н, с. </w:t>
            </w:r>
            <w:proofErr w:type="gramStart"/>
            <w:r w:rsidRPr="00F22C7E">
              <w:rPr>
                <w:rFonts w:ascii="Times New Roman" w:hAnsi="Times New Roman"/>
                <w:bCs/>
                <w:sz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</w:rPr>
              <w:t>иисковое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, ул. Центральная, д.27</w:t>
            </w:r>
          </w:p>
        </w:tc>
        <w:tc>
          <w:tcPr>
            <w:tcW w:w="3490" w:type="dxa"/>
          </w:tcPr>
          <w:p w:rsidR="00AD7982" w:rsidRPr="00F22C7E" w:rsidRDefault="00DB73BE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40000,00</w:t>
            </w:r>
          </w:p>
        </w:tc>
      </w:tr>
      <w:tr w:rsidR="00AD7982" w:rsidRPr="008C322D" w:rsidTr="00684332">
        <w:tc>
          <w:tcPr>
            <w:tcW w:w="567" w:type="dxa"/>
          </w:tcPr>
          <w:p w:rsidR="00AD7982" w:rsidRPr="008C322D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724" w:type="dxa"/>
          </w:tcPr>
          <w:p w:rsidR="00AD7982" w:rsidRPr="00F22C7E" w:rsidRDefault="00AD798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F22C7E">
              <w:rPr>
                <w:rFonts w:ascii="Times New Roman" w:hAnsi="Times New Roman"/>
                <w:bCs/>
                <w:sz w:val="24"/>
              </w:rPr>
              <w:t>Ширинский</w:t>
            </w:r>
            <w:proofErr w:type="spellEnd"/>
            <w:r w:rsidRPr="00F22C7E">
              <w:rPr>
                <w:rFonts w:ascii="Times New Roman" w:hAnsi="Times New Roman"/>
                <w:bCs/>
                <w:sz w:val="24"/>
              </w:rPr>
              <w:t xml:space="preserve"> р-н, 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F22C7E"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 w:rsidRPr="00F22C7E">
              <w:rPr>
                <w:rFonts w:ascii="Times New Roman" w:hAnsi="Times New Roman"/>
                <w:bCs/>
                <w:sz w:val="24"/>
              </w:rPr>
              <w:t>Туим</w:t>
            </w:r>
            <w:proofErr w:type="spellEnd"/>
            <w:r w:rsidRPr="00F22C7E">
              <w:rPr>
                <w:rFonts w:ascii="Times New Roman" w:hAnsi="Times New Roman"/>
                <w:bCs/>
                <w:sz w:val="24"/>
              </w:rPr>
              <w:t xml:space="preserve">, ул. </w:t>
            </w:r>
            <w:proofErr w:type="gramStart"/>
            <w:r w:rsidRPr="00F22C7E">
              <w:rPr>
                <w:rFonts w:ascii="Times New Roman" w:hAnsi="Times New Roman"/>
                <w:bCs/>
                <w:sz w:val="24"/>
              </w:rPr>
              <w:t>Первомайская</w:t>
            </w:r>
            <w:proofErr w:type="gramEnd"/>
            <w:r w:rsidRPr="00F22C7E">
              <w:rPr>
                <w:rFonts w:ascii="Times New Roman" w:hAnsi="Times New Roman"/>
                <w:bCs/>
                <w:sz w:val="24"/>
              </w:rPr>
              <w:t>, д.23</w:t>
            </w:r>
          </w:p>
        </w:tc>
        <w:tc>
          <w:tcPr>
            <w:tcW w:w="3490" w:type="dxa"/>
          </w:tcPr>
          <w:p w:rsidR="00AD7982" w:rsidRPr="00F22C7E" w:rsidRDefault="00DB73BE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40000,00</w:t>
            </w:r>
          </w:p>
        </w:tc>
      </w:tr>
      <w:tr w:rsidR="00684332" w:rsidRPr="008C322D" w:rsidTr="00684332">
        <w:tc>
          <w:tcPr>
            <w:tcW w:w="567" w:type="dxa"/>
          </w:tcPr>
          <w:p w:rsidR="00684332" w:rsidRDefault="00684332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724" w:type="dxa"/>
          </w:tcPr>
          <w:p w:rsidR="00684332" w:rsidRPr="00F22C7E" w:rsidRDefault="00684332" w:rsidP="00684332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Итого</w:t>
            </w:r>
          </w:p>
        </w:tc>
        <w:tc>
          <w:tcPr>
            <w:tcW w:w="3490" w:type="dxa"/>
          </w:tcPr>
          <w:p w:rsidR="00684332" w:rsidRPr="00F22C7E" w:rsidRDefault="00DB73BE" w:rsidP="009E0A75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340000,00</w:t>
            </w:r>
          </w:p>
        </w:tc>
      </w:tr>
    </w:tbl>
    <w:p w:rsidR="00DD7855" w:rsidRPr="00C90444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C90444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Pr="00C90444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90444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</w:t>
      </w:r>
      <w:r w:rsidR="00630746" w:rsidRPr="00C90444">
        <w:rPr>
          <w:rFonts w:ascii="Times New Roman" w:hAnsi="Times New Roman" w:cs="Times New Roman"/>
          <w:sz w:val="24"/>
          <w:szCs w:val="24"/>
        </w:rPr>
        <w:t>аукционе</w:t>
      </w:r>
      <w:r w:rsidRPr="00C90444">
        <w:rPr>
          <w:rFonts w:ascii="Times New Roman" w:hAnsi="Times New Roman" w:cs="Times New Roman"/>
          <w:sz w:val="24"/>
          <w:szCs w:val="24"/>
        </w:rPr>
        <w:t xml:space="preserve"> предоставляется в размере </w:t>
      </w:r>
      <w:r w:rsidRPr="00C90444">
        <w:rPr>
          <w:rFonts w:ascii="Times New Roman" w:hAnsi="Times New Roman" w:cs="Times New Roman"/>
          <w:b/>
          <w:sz w:val="24"/>
          <w:szCs w:val="24"/>
        </w:rPr>
        <w:t>2 %</w:t>
      </w:r>
      <w:r w:rsidRPr="00C90444">
        <w:rPr>
          <w:rFonts w:ascii="Times New Roman" w:hAnsi="Times New Roman" w:cs="Times New Roman"/>
          <w:sz w:val="24"/>
          <w:szCs w:val="24"/>
        </w:rPr>
        <w:t xml:space="preserve"> от начальной (максимальной) цены договора, что составляет: </w:t>
      </w:r>
      <w:r w:rsidR="00DB73BE">
        <w:rPr>
          <w:rFonts w:ascii="Times New Roman" w:hAnsi="Times New Roman" w:cs="Times New Roman"/>
          <w:b/>
          <w:sz w:val="24"/>
          <w:szCs w:val="24"/>
        </w:rPr>
        <w:t>6800,00</w:t>
      </w:r>
      <w:r w:rsidR="005A0B3C" w:rsidRPr="00C9044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313062" w:rsidRPr="00C9044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313062" w:rsidRPr="00C90444">
        <w:rPr>
          <w:rFonts w:ascii="Times New Roman" w:hAnsi="Times New Roman"/>
          <w:bCs/>
          <w:sz w:val="24"/>
        </w:rPr>
        <w:t xml:space="preserve">Размер обеспечения исполнения обязательств по договору составляет </w:t>
      </w:r>
      <w:r w:rsidR="00630746" w:rsidRPr="00C90444">
        <w:rPr>
          <w:rFonts w:ascii="Times New Roman" w:hAnsi="Times New Roman"/>
          <w:bCs/>
          <w:sz w:val="24"/>
        </w:rPr>
        <w:t>от 14 до 21</w:t>
      </w:r>
      <w:r w:rsidR="00313062" w:rsidRPr="00C90444">
        <w:rPr>
          <w:rFonts w:ascii="Times New Roman" w:hAnsi="Times New Roman"/>
          <w:bCs/>
          <w:sz w:val="24"/>
        </w:rPr>
        <w:t xml:space="preserve"> процент</w:t>
      </w:r>
      <w:r w:rsidR="00711473">
        <w:rPr>
          <w:rFonts w:ascii="Times New Roman" w:hAnsi="Times New Roman"/>
          <w:bCs/>
          <w:sz w:val="24"/>
        </w:rPr>
        <w:t>ов</w:t>
      </w:r>
      <w:r w:rsidR="00313062" w:rsidRPr="00C90444">
        <w:rPr>
          <w:rFonts w:ascii="Times New Roman" w:hAnsi="Times New Roman"/>
          <w:bCs/>
          <w:sz w:val="24"/>
        </w:rPr>
        <w:t xml:space="preserve"> от начальной (максимальной) цены договора</w:t>
      </w:r>
      <w:r w:rsidR="00630746" w:rsidRPr="00C90444">
        <w:rPr>
          <w:rFonts w:ascii="Times New Roman" w:hAnsi="Times New Roman"/>
          <w:bCs/>
          <w:sz w:val="24"/>
        </w:rPr>
        <w:t xml:space="preserve"> (</w:t>
      </w:r>
      <w:r w:rsidR="00630746" w:rsidRPr="00C90444">
        <w:rPr>
          <w:rFonts w:ascii="Times New Roman" w:hAnsi="Times New Roman"/>
          <w:b/>
          <w:bCs/>
          <w:sz w:val="24"/>
        </w:rPr>
        <w:t xml:space="preserve">в зависимости от размера </w:t>
      </w:r>
      <w:r w:rsidR="00D617B4" w:rsidRPr="00C90444">
        <w:rPr>
          <w:rFonts w:ascii="Times New Roman" w:hAnsi="Times New Roman"/>
          <w:b/>
          <w:bCs/>
          <w:sz w:val="24"/>
        </w:rPr>
        <w:t xml:space="preserve">предложенного победителем аукциона </w:t>
      </w:r>
      <w:r w:rsidR="00630746" w:rsidRPr="00C90444">
        <w:rPr>
          <w:rFonts w:ascii="Times New Roman" w:hAnsi="Times New Roman"/>
          <w:b/>
          <w:bCs/>
          <w:sz w:val="24"/>
        </w:rPr>
        <w:t>снижения цены договора</w:t>
      </w:r>
      <w:r w:rsidR="00630746" w:rsidRPr="00C90444">
        <w:rPr>
          <w:rFonts w:ascii="Times New Roman" w:hAnsi="Times New Roman"/>
          <w:bCs/>
          <w:sz w:val="24"/>
        </w:rPr>
        <w:t>).</w:t>
      </w:r>
    </w:p>
    <w:p w:rsidR="00E10FE2" w:rsidRPr="00C90444" w:rsidRDefault="0063074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/>
          <w:bCs/>
          <w:sz w:val="24"/>
        </w:rPr>
        <w:t>Основные у</w:t>
      </w:r>
      <w:r w:rsidR="00504E76" w:rsidRPr="00C90444">
        <w:rPr>
          <w:rFonts w:ascii="Times New Roman" w:hAnsi="Times New Roman"/>
          <w:b/>
          <w:bCs/>
          <w:sz w:val="24"/>
        </w:rPr>
        <w:t xml:space="preserve">словия договора: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C90444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0444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444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C90444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C90444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9306FE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 фонд капитального ремонта многоквартирных домов»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5A0B3C" w:rsidP="00AB677D">
            <w:pPr>
              <w:tabs>
                <w:tab w:val="left" w:pos="567"/>
              </w:tabs>
              <w:spacing w:before="0"/>
              <w:ind w:right="2" w:firstLine="34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AB677D">
              <w:rPr>
                <w:rFonts w:ascii="Times New Roman" w:hAnsi="Times New Roman"/>
                <w:bCs/>
                <w:sz w:val="24"/>
              </w:rPr>
              <w:t xml:space="preserve">Выполнение работ </w:t>
            </w:r>
            <w:r w:rsidR="00A35669" w:rsidRPr="00AB677D">
              <w:rPr>
                <w:rFonts w:ascii="Times New Roman" w:hAnsi="Times New Roman"/>
                <w:bCs/>
                <w:sz w:val="24"/>
              </w:rPr>
              <w:t>по оценке технического состояния и проектированию капитального ремонта общего имущества многоквартирных домов,</w:t>
            </w:r>
            <w:r w:rsidRPr="00AB677D">
              <w:rPr>
                <w:rFonts w:ascii="Times New Roman" w:hAnsi="Times New Roman"/>
                <w:bCs/>
                <w:sz w:val="24"/>
              </w:rPr>
              <w:t xml:space="preserve"> расположенн</w:t>
            </w:r>
            <w:r w:rsidR="00D748D3" w:rsidRPr="00AB677D">
              <w:rPr>
                <w:rFonts w:ascii="Times New Roman" w:hAnsi="Times New Roman"/>
                <w:bCs/>
                <w:sz w:val="24"/>
              </w:rPr>
              <w:t>ых</w:t>
            </w:r>
            <w:r w:rsidRPr="00AB677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677D" w:rsidRPr="00AB677D">
              <w:rPr>
                <w:rFonts w:ascii="Times New Roman" w:hAnsi="Times New Roman"/>
                <w:sz w:val="24"/>
              </w:rPr>
              <w:t xml:space="preserve">на территории Республики Хакасия по адресам:  г. Абакан, ул. Запорожская, д.1; г. Черногорск, ул. Ленина, д.34; Орджоникидзевский р-н, с. Приисковое, ул. Центральная, д.27; </w:t>
            </w:r>
            <w:proofErr w:type="spellStart"/>
            <w:r w:rsidR="00AB677D" w:rsidRPr="00AB677D">
              <w:rPr>
                <w:rFonts w:ascii="Times New Roman" w:hAnsi="Times New Roman"/>
                <w:sz w:val="24"/>
              </w:rPr>
              <w:t>Ширинский</w:t>
            </w:r>
            <w:proofErr w:type="spellEnd"/>
            <w:r w:rsidR="00AB677D" w:rsidRPr="00AB677D">
              <w:rPr>
                <w:rFonts w:ascii="Times New Roman" w:hAnsi="Times New Roman"/>
                <w:sz w:val="24"/>
              </w:rPr>
              <w:t xml:space="preserve"> р-н, с. </w:t>
            </w:r>
            <w:proofErr w:type="spellStart"/>
            <w:r w:rsidR="00AB677D" w:rsidRPr="00AB677D">
              <w:rPr>
                <w:rFonts w:ascii="Times New Roman" w:hAnsi="Times New Roman"/>
                <w:sz w:val="24"/>
              </w:rPr>
              <w:t>Туим</w:t>
            </w:r>
            <w:proofErr w:type="spellEnd"/>
            <w:r w:rsidR="00AB677D" w:rsidRPr="00AB677D">
              <w:rPr>
                <w:rFonts w:ascii="Times New Roman" w:hAnsi="Times New Roman"/>
                <w:sz w:val="24"/>
              </w:rPr>
              <w:t>, ул. Первомайская, д.23</w:t>
            </w:r>
            <w:proofErr w:type="gramEnd"/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/>
                <w:sz w:val="24"/>
                <w:szCs w:val="24"/>
              </w:rPr>
              <w:t>Определяется по итогам проведения электронного аукциона.</w:t>
            </w:r>
          </w:p>
          <w:p w:rsidR="00A672E0" w:rsidRPr="00C9044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/>
                <w:sz w:val="24"/>
                <w:szCs w:val="24"/>
              </w:rPr>
              <w:t xml:space="preserve">Не может превышать начальную (максимальную) цену договора, указанную в документации о проведении </w:t>
            </w:r>
            <w:r w:rsidRPr="00C90444">
              <w:rPr>
                <w:rStyle w:val="afffc"/>
                <w:rFonts w:ascii="Times New Roman" w:hAnsi="Times New Roman"/>
                <w:sz w:val="24"/>
                <w:szCs w:val="24"/>
              </w:rPr>
              <w:lastRenderedPageBreak/>
              <w:t>электронного аукциона и извещении о п</w:t>
            </w:r>
            <w:r w:rsidR="004D0934" w:rsidRPr="00C9044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B677D" w:rsidP="00AB677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Республика Хакасия</w:t>
            </w:r>
            <w:r w:rsidRPr="00AB677D">
              <w:rPr>
                <w:rFonts w:ascii="Times New Roman" w:hAnsi="Times New Roman"/>
                <w:bCs/>
                <w:sz w:val="24"/>
              </w:rPr>
              <w:t xml:space="preserve">:  г. Абакан, ул. Запорожская, д.1; г. Черногорск, ул. Ленина, д.34; Орджоникидзевский р-н, с. Приисковое, ул. Центральная, д.27; </w:t>
            </w:r>
            <w:proofErr w:type="spellStart"/>
            <w:r w:rsidRPr="00AB677D">
              <w:rPr>
                <w:rFonts w:ascii="Times New Roman" w:hAnsi="Times New Roman"/>
                <w:bCs/>
                <w:sz w:val="24"/>
              </w:rPr>
              <w:t>Ширинский</w:t>
            </w:r>
            <w:proofErr w:type="spellEnd"/>
            <w:r w:rsidRPr="00AB677D">
              <w:rPr>
                <w:rFonts w:ascii="Times New Roman" w:hAnsi="Times New Roman"/>
                <w:bCs/>
                <w:sz w:val="24"/>
              </w:rPr>
              <w:t xml:space="preserve"> р-н, с. </w:t>
            </w:r>
            <w:proofErr w:type="spellStart"/>
            <w:r w:rsidRPr="00AB677D">
              <w:rPr>
                <w:rFonts w:ascii="Times New Roman" w:hAnsi="Times New Roman"/>
                <w:bCs/>
                <w:sz w:val="24"/>
              </w:rPr>
              <w:t>Туим</w:t>
            </w:r>
            <w:proofErr w:type="spellEnd"/>
            <w:r w:rsidRPr="00AB677D">
              <w:rPr>
                <w:rFonts w:ascii="Times New Roman" w:hAnsi="Times New Roman"/>
                <w:bCs/>
                <w:sz w:val="24"/>
              </w:rPr>
              <w:t>, ул. Первомайская, д.23</w:t>
            </w:r>
            <w:proofErr w:type="gramEnd"/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C90444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C90444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C90444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Способ обеспечения исполнения договора определяется участником электронного аукциона, с которым заключается такой договор, самостоятельно</w:t>
            </w:r>
            <w:r w:rsidR="00630746" w:rsidRPr="00C90444">
              <w:rPr>
                <w:sz w:val="24"/>
                <w:szCs w:val="24"/>
              </w:rPr>
              <w:t>,</w:t>
            </w:r>
            <w:r w:rsidRPr="00C90444">
              <w:rPr>
                <w:sz w:val="24"/>
                <w:szCs w:val="24"/>
              </w:rPr>
              <w:t xml:space="preserve"> из указанных в пункте 1 способов. </w:t>
            </w:r>
          </w:p>
          <w:p w:rsidR="00A672E0" w:rsidRPr="00C90444" w:rsidRDefault="00A672E0" w:rsidP="00630746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rStyle w:val="afffc"/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Размер обеспечения исполнения договора об оказании услуг указыва</w:t>
            </w:r>
            <w:r w:rsidR="00630746" w:rsidRPr="00C90444">
              <w:rPr>
                <w:sz w:val="24"/>
                <w:szCs w:val="24"/>
              </w:rPr>
              <w:t>е</w:t>
            </w:r>
            <w:r w:rsidRPr="00C90444">
              <w:rPr>
                <w:sz w:val="24"/>
                <w:szCs w:val="24"/>
              </w:rPr>
              <w:t xml:space="preserve">тся в </w:t>
            </w:r>
            <w:r w:rsidR="00630746" w:rsidRPr="00C90444">
              <w:rPr>
                <w:sz w:val="24"/>
                <w:szCs w:val="24"/>
              </w:rPr>
              <w:t xml:space="preserve">разделе </w:t>
            </w:r>
            <w:r w:rsidR="00630746" w:rsidRPr="00C90444">
              <w:rPr>
                <w:sz w:val="24"/>
                <w:szCs w:val="24"/>
                <w:lang w:val="en-US"/>
              </w:rPr>
              <w:t>X</w:t>
            </w:r>
            <w:r w:rsidR="00630746" w:rsidRPr="00C90444">
              <w:rPr>
                <w:sz w:val="24"/>
                <w:szCs w:val="24"/>
              </w:rPr>
              <w:t xml:space="preserve"> «Информационная карта» документации об  электронном аукционе</w:t>
            </w:r>
            <w:r w:rsidRPr="00C90444">
              <w:rPr>
                <w:sz w:val="24"/>
                <w:szCs w:val="24"/>
              </w:rPr>
              <w:t>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C90444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AB677D">
            <w:pPr>
              <w:pStyle w:val="ConsPlusNormal"/>
              <w:tabs>
                <w:tab w:val="left" w:pos="298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C90444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  <w:proofErr w:type="gramEnd"/>
          </w:p>
          <w:p w:rsidR="00A672E0" w:rsidRPr="00C90444" w:rsidRDefault="00A672E0" w:rsidP="00AB677D">
            <w:pPr>
              <w:pStyle w:val="ConsPlusNormal"/>
              <w:tabs>
                <w:tab w:val="left" w:pos="298"/>
                <w:tab w:val="left" w:pos="600"/>
              </w:tabs>
              <w:ind w:firstLine="0"/>
              <w:rPr>
                <w:rStyle w:val="afffc"/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lastRenderedPageBreak/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C90444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C90444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C9044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C90444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C90444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C90444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C90444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а) по соглашению сторон;</w:t>
            </w:r>
          </w:p>
          <w:p w:rsidR="00A672E0" w:rsidRPr="00C90444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C90444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C90444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а) нарушение Исполнителем срока начала выполнения работ по Договору, указанного в пункте 3.1. Договора, более чем на 5 (пять) календарных дней по причинам, не зависящим от Заказчика, или от собственников помещений многоквартирного дома;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б) неоднократное (два и более раза в течение месяца) нарушение Исполнителем графика выполнения работ более чем на 5 (пять) календарных дней, либо однократное нарушение графика выполнения работ более чем на 15 (пятнадцать) календарных дней по причинам, не зависящим от Заказчика;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proofErr w:type="gramStart"/>
            <w:r w:rsidRPr="00C90444">
              <w:rPr>
                <w:sz w:val="24"/>
                <w:szCs w:val="24"/>
              </w:rPr>
              <w:t>в) существенное однократное, либо  неоднократное (2 раза и более в течение одного календарного месяца) несоблюдение (отступление от требований, предусмотренных договором об оказании услуг, проектной документацией, стандартами, нормами и правилами, а также иными действующими нормативными правовыми актами) Исполнителем условий выполнения работ по Договору, ведущих к снижению качества работ, предусмотренного нормативно-техническими документами и СНиПами;</w:t>
            </w:r>
            <w:proofErr w:type="gramEnd"/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г) отступления в выполненной работе от условий Договора или иные недостатки в ее результатах в установленные Заказчиком сроки не были устранены Исполнителем, либо являются существенными и неустранимыми;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 xml:space="preserve">д) неоднократное (два и более раза) обнаружение на </w:t>
            </w:r>
            <w:r w:rsidRPr="00C90444">
              <w:rPr>
                <w:sz w:val="24"/>
                <w:szCs w:val="24"/>
              </w:rPr>
              <w:lastRenderedPageBreak/>
              <w:t>строительной площадке в ходе контрольно-надзорных мероприятий рабочих Исполнителя, находящихся в состоянии алкогольного опьянения.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е) неоднократное (2 раза и более в течение одного календарного месяца) использование Исполнителем некачественных материалов, изделий и конструкций, выявленных Заказчиком в соответствии с условиями Договора;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ж)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з) нарушение срока замены банковской гарантии, при отзыве лицензии, банкротстве или ликвидации банка-гаранта более чем на 2 рабочих дня;</w:t>
            </w:r>
          </w:p>
          <w:p w:rsidR="007D1525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и) выявление Заказчиком после заключения Договора факта недействительности представленной банковской гарантии (представление поддельных документов, получение от банка-гаранта опровержения выдачи банковской гарантии в письменной форме).</w:t>
            </w:r>
          </w:p>
          <w:p w:rsidR="00A672E0" w:rsidRPr="00C90444" w:rsidRDefault="007D1525" w:rsidP="007D1525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C90444">
              <w:rPr>
                <w:sz w:val="24"/>
                <w:szCs w:val="24"/>
              </w:rPr>
              <w:t>к) отсутствия по независящим от Заказчика причинам возможности финансирования работ по Договору.</w:t>
            </w:r>
          </w:p>
        </w:tc>
      </w:tr>
    </w:tbl>
    <w:p w:rsidR="00A672E0" w:rsidRPr="00C90444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Pr="00C90444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C90444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90444">
        <w:rPr>
          <w:rFonts w:ascii="Times New Roman" w:hAnsi="Times New Roman"/>
          <w:bCs/>
          <w:sz w:val="24"/>
        </w:rPr>
        <w:t xml:space="preserve">проведения </w:t>
      </w:r>
      <w:r w:rsidR="006470A8" w:rsidRPr="00C90444">
        <w:rPr>
          <w:rFonts w:ascii="Times New Roman" w:hAnsi="Times New Roman"/>
          <w:bCs/>
          <w:sz w:val="24"/>
        </w:rPr>
        <w:t xml:space="preserve">электронного аукциона </w:t>
      </w:r>
      <w:r w:rsidRPr="00C90444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90444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90444">
        <w:rPr>
          <w:rFonts w:ascii="Times New Roman" w:hAnsi="Times New Roman"/>
          <w:bCs/>
          <w:sz w:val="24"/>
        </w:rPr>
        <w:t xml:space="preserve">об </w:t>
      </w:r>
      <w:r w:rsidR="006470A8" w:rsidRPr="00C90444">
        <w:rPr>
          <w:rFonts w:ascii="Times New Roman" w:hAnsi="Times New Roman"/>
          <w:bCs/>
          <w:sz w:val="24"/>
        </w:rPr>
        <w:t>электронном аукционе</w:t>
      </w:r>
      <w:r w:rsidRPr="00C90444">
        <w:rPr>
          <w:rFonts w:ascii="Times New Roman" w:hAnsi="Times New Roman"/>
          <w:bCs/>
          <w:sz w:val="24"/>
        </w:rPr>
        <w:t>, являющ</w:t>
      </w:r>
      <w:r w:rsidR="008344B4" w:rsidRPr="00C90444">
        <w:rPr>
          <w:rFonts w:ascii="Times New Roman" w:hAnsi="Times New Roman"/>
          <w:bCs/>
          <w:sz w:val="24"/>
        </w:rPr>
        <w:t>ейся</w:t>
      </w:r>
      <w:r w:rsidRPr="00C90444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90444">
        <w:rPr>
          <w:rFonts w:ascii="Times New Roman" w:hAnsi="Times New Roman"/>
          <w:bCs/>
          <w:sz w:val="24"/>
        </w:rPr>
        <w:t>настоящему извещению</w:t>
      </w:r>
      <w:r w:rsidRPr="00C90444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53" w:rsidRDefault="00834453" w:rsidP="00E159BA">
      <w:pPr>
        <w:spacing w:before="0"/>
      </w:pPr>
      <w:r>
        <w:separator/>
      </w:r>
    </w:p>
  </w:endnote>
  <w:endnote w:type="continuationSeparator" w:id="0">
    <w:p w:rsidR="00834453" w:rsidRDefault="0083445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Default="0071147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11473" w:rsidRDefault="0071147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Default="0071147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Default="007114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53" w:rsidRDefault="00834453" w:rsidP="00E159BA">
      <w:pPr>
        <w:spacing w:before="0"/>
      </w:pPr>
      <w:r>
        <w:separator/>
      </w:r>
    </w:p>
  </w:footnote>
  <w:footnote w:type="continuationSeparator" w:id="0">
    <w:p w:rsidR="00834453" w:rsidRDefault="00834453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Default="007114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Pr="007461D8" w:rsidRDefault="00711473" w:rsidP="007461D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3" w:rsidRDefault="007114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25F"/>
    <w:rsid w:val="00092584"/>
    <w:rsid w:val="000957C2"/>
    <w:rsid w:val="00096FF8"/>
    <w:rsid w:val="000A292B"/>
    <w:rsid w:val="000B041D"/>
    <w:rsid w:val="000B6A35"/>
    <w:rsid w:val="000C131D"/>
    <w:rsid w:val="000C3A29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0BE7"/>
    <w:rsid w:val="00132DC4"/>
    <w:rsid w:val="00136AB9"/>
    <w:rsid w:val="00140997"/>
    <w:rsid w:val="00141E3F"/>
    <w:rsid w:val="00150554"/>
    <w:rsid w:val="00150CB3"/>
    <w:rsid w:val="0015282F"/>
    <w:rsid w:val="00153A0C"/>
    <w:rsid w:val="00160A22"/>
    <w:rsid w:val="001654AD"/>
    <w:rsid w:val="0016550F"/>
    <w:rsid w:val="001676E7"/>
    <w:rsid w:val="00171B08"/>
    <w:rsid w:val="00176476"/>
    <w:rsid w:val="00176DAA"/>
    <w:rsid w:val="0018289F"/>
    <w:rsid w:val="00191701"/>
    <w:rsid w:val="00195C67"/>
    <w:rsid w:val="001A04F7"/>
    <w:rsid w:val="001A3F44"/>
    <w:rsid w:val="001A4DB9"/>
    <w:rsid w:val="001B7123"/>
    <w:rsid w:val="001C38E4"/>
    <w:rsid w:val="001C42BF"/>
    <w:rsid w:val="001C51E5"/>
    <w:rsid w:val="001C58DC"/>
    <w:rsid w:val="001E38C2"/>
    <w:rsid w:val="001E4483"/>
    <w:rsid w:val="001F313F"/>
    <w:rsid w:val="001F6706"/>
    <w:rsid w:val="00204FC3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062"/>
    <w:rsid w:val="00313166"/>
    <w:rsid w:val="00313F45"/>
    <w:rsid w:val="00314BE0"/>
    <w:rsid w:val="003205C2"/>
    <w:rsid w:val="003208FD"/>
    <w:rsid w:val="00320ED1"/>
    <w:rsid w:val="00322D57"/>
    <w:rsid w:val="003234D5"/>
    <w:rsid w:val="003266D7"/>
    <w:rsid w:val="00332DD7"/>
    <w:rsid w:val="00334916"/>
    <w:rsid w:val="0033697E"/>
    <w:rsid w:val="00337411"/>
    <w:rsid w:val="00346DC8"/>
    <w:rsid w:val="00346F87"/>
    <w:rsid w:val="00357886"/>
    <w:rsid w:val="003579E8"/>
    <w:rsid w:val="00361B11"/>
    <w:rsid w:val="00363516"/>
    <w:rsid w:val="00373D1D"/>
    <w:rsid w:val="003759E0"/>
    <w:rsid w:val="0037657F"/>
    <w:rsid w:val="00385806"/>
    <w:rsid w:val="003A2E34"/>
    <w:rsid w:val="003B1862"/>
    <w:rsid w:val="003B458F"/>
    <w:rsid w:val="003B683B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5E24"/>
    <w:rsid w:val="00462D54"/>
    <w:rsid w:val="004715B3"/>
    <w:rsid w:val="004739AC"/>
    <w:rsid w:val="00486E43"/>
    <w:rsid w:val="00490879"/>
    <w:rsid w:val="0049301C"/>
    <w:rsid w:val="004A2456"/>
    <w:rsid w:val="004C1884"/>
    <w:rsid w:val="004C1DFA"/>
    <w:rsid w:val="004C363A"/>
    <w:rsid w:val="004D0934"/>
    <w:rsid w:val="004E0B61"/>
    <w:rsid w:val="004E2EB1"/>
    <w:rsid w:val="004E3DB7"/>
    <w:rsid w:val="004E43E1"/>
    <w:rsid w:val="004F11BE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B42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0B5"/>
    <w:rsid w:val="0058145F"/>
    <w:rsid w:val="005835C0"/>
    <w:rsid w:val="00590549"/>
    <w:rsid w:val="005A0B3C"/>
    <w:rsid w:val="005B5EB4"/>
    <w:rsid w:val="005C1012"/>
    <w:rsid w:val="005D196C"/>
    <w:rsid w:val="005D6B2A"/>
    <w:rsid w:val="005F5199"/>
    <w:rsid w:val="00606E9C"/>
    <w:rsid w:val="006143A1"/>
    <w:rsid w:val="006150EF"/>
    <w:rsid w:val="006175A4"/>
    <w:rsid w:val="0061776C"/>
    <w:rsid w:val="00620F93"/>
    <w:rsid w:val="0062178C"/>
    <w:rsid w:val="00627E96"/>
    <w:rsid w:val="00630746"/>
    <w:rsid w:val="006470A8"/>
    <w:rsid w:val="00651AD1"/>
    <w:rsid w:val="00656A1F"/>
    <w:rsid w:val="00656A38"/>
    <w:rsid w:val="006649BB"/>
    <w:rsid w:val="00667810"/>
    <w:rsid w:val="006830EA"/>
    <w:rsid w:val="0068422F"/>
    <w:rsid w:val="00684332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7587"/>
    <w:rsid w:val="006F279F"/>
    <w:rsid w:val="007033D7"/>
    <w:rsid w:val="00704DDA"/>
    <w:rsid w:val="00704FE6"/>
    <w:rsid w:val="00707AAE"/>
    <w:rsid w:val="00711473"/>
    <w:rsid w:val="007139F3"/>
    <w:rsid w:val="007159A5"/>
    <w:rsid w:val="00722111"/>
    <w:rsid w:val="0072374D"/>
    <w:rsid w:val="00724A5E"/>
    <w:rsid w:val="00724B56"/>
    <w:rsid w:val="00724D9D"/>
    <w:rsid w:val="00727D8F"/>
    <w:rsid w:val="00737EB3"/>
    <w:rsid w:val="007401F3"/>
    <w:rsid w:val="007461D8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96B9F"/>
    <w:rsid w:val="007A0D92"/>
    <w:rsid w:val="007A50FF"/>
    <w:rsid w:val="007A5A81"/>
    <w:rsid w:val="007C3DF7"/>
    <w:rsid w:val="007C4E34"/>
    <w:rsid w:val="007C6E6E"/>
    <w:rsid w:val="007D1525"/>
    <w:rsid w:val="007E0995"/>
    <w:rsid w:val="007E1ACF"/>
    <w:rsid w:val="007E30F9"/>
    <w:rsid w:val="007F0175"/>
    <w:rsid w:val="007F43E1"/>
    <w:rsid w:val="0080085D"/>
    <w:rsid w:val="00805BF8"/>
    <w:rsid w:val="00812196"/>
    <w:rsid w:val="00830AC8"/>
    <w:rsid w:val="00834453"/>
    <w:rsid w:val="008344B4"/>
    <w:rsid w:val="00834A66"/>
    <w:rsid w:val="00835A93"/>
    <w:rsid w:val="00837EFE"/>
    <w:rsid w:val="00840CF4"/>
    <w:rsid w:val="00842965"/>
    <w:rsid w:val="00845C52"/>
    <w:rsid w:val="00852C02"/>
    <w:rsid w:val="00854604"/>
    <w:rsid w:val="008570CC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29CD"/>
    <w:rsid w:val="008C040C"/>
    <w:rsid w:val="008D7FE8"/>
    <w:rsid w:val="008E347C"/>
    <w:rsid w:val="008F397B"/>
    <w:rsid w:val="008F748B"/>
    <w:rsid w:val="009036F1"/>
    <w:rsid w:val="00907EE7"/>
    <w:rsid w:val="009141BA"/>
    <w:rsid w:val="009154EF"/>
    <w:rsid w:val="00917F97"/>
    <w:rsid w:val="0092678D"/>
    <w:rsid w:val="009306FE"/>
    <w:rsid w:val="00933CA8"/>
    <w:rsid w:val="00936973"/>
    <w:rsid w:val="00944921"/>
    <w:rsid w:val="00953FE7"/>
    <w:rsid w:val="00955BA9"/>
    <w:rsid w:val="00956C88"/>
    <w:rsid w:val="0096405E"/>
    <w:rsid w:val="00971678"/>
    <w:rsid w:val="00975A14"/>
    <w:rsid w:val="009812DC"/>
    <w:rsid w:val="0098202C"/>
    <w:rsid w:val="0099505A"/>
    <w:rsid w:val="009A6064"/>
    <w:rsid w:val="009A6278"/>
    <w:rsid w:val="009B09EC"/>
    <w:rsid w:val="009B1505"/>
    <w:rsid w:val="009B4D9C"/>
    <w:rsid w:val="009C74EA"/>
    <w:rsid w:val="009D052C"/>
    <w:rsid w:val="009D5214"/>
    <w:rsid w:val="009D56B5"/>
    <w:rsid w:val="009D585F"/>
    <w:rsid w:val="009E08D3"/>
    <w:rsid w:val="009E0FB8"/>
    <w:rsid w:val="009E45B0"/>
    <w:rsid w:val="009E72A3"/>
    <w:rsid w:val="009F10DF"/>
    <w:rsid w:val="009F14C3"/>
    <w:rsid w:val="009F1D68"/>
    <w:rsid w:val="009F3D11"/>
    <w:rsid w:val="009F42E1"/>
    <w:rsid w:val="009F71F1"/>
    <w:rsid w:val="00A01B9B"/>
    <w:rsid w:val="00A038D8"/>
    <w:rsid w:val="00A04449"/>
    <w:rsid w:val="00A05630"/>
    <w:rsid w:val="00A058F3"/>
    <w:rsid w:val="00A078B7"/>
    <w:rsid w:val="00A140C3"/>
    <w:rsid w:val="00A1499B"/>
    <w:rsid w:val="00A211F9"/>
    <w:rsid w:val="00A22062"/>
    <w:rsid w:val="00A25AA8"/>
    <w:rsid w:val="00A34C38"/>
    <w:rsid w:val="00A35669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677D"/>
    <w:rsid w:val="00AC0C2D"/>
    <w:rsid w:val="00AC5696"/>
    <w:rsid w:val="00AC7E3D"/>
    <w:rsid w:val="00AD5465"/>
    <w:rsid w:val="00AD7982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380"/>
    <w:rsid w:val="00B3105A"/>
    <w:rsid w:val="00B31358"/>
    <w:rsid w:val="00B32D49"/>
    <w:rsid w:val="00B332E3"/>
    <w:rsid w:val="00B36D5B"/>
    <w:rsid w:val="00B36E61"/>
    <w:rsid w:val="00B377E4"/>
    <w:rsid w:val="00B41057"/>
    <w:rsid w:val="00B422E9"/>
    <w:rsid w:val="00B43C9B"/>
    <w:rsid w:val="00B442E3"/>
    <w:rsid w:val="00B451AE"/>
    <w:rsid w:val="00B545B6"/>
    <w:rsid w:val="00B61CA5"/>
    <w:rsid w:val="00B61CF6"/>
    <w:rsid w:val="00B644A0"/>
    <w:rsid w:val="00B646D1"/>
    <w:rsid w:val="00B721E6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7552"/>
    <w:rsid w:val="00BE15CC"/>
    <w:rsid w:val="00BF0ACE"/>
    <w:rsid w:val="00BF277B"/>
    <w:rsid w:val="00BF3B99"/>
    <w:rsid w:val="00C01DA3"/>
    <w:rsid w:val="00C0251B"/>
    <w:rsid w:val="00C05917"/>
    <w:rsid w:val="00C11A15"/>
    <w:rsid w:val="00C1338F"/>
    <w:rsid w:val="00C14BCC"/>
    <w:rsid w:val="00C16B8F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06C"/>
    <w:rsid w:val="00C90444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EAC"/>
    <w:rsid w:val="00D06086"/>
    <w:rsid w:val="00D06668"/>
    <w:rsid w:val="00D0761D"/>
    <w:rsid w:val="00D1217A"/>
    <w:rsid w:val="00D261E5"/>
    <w:rsid w:val="00D27DB6"/>
    <w:rsid w:val="00D27F45"/>
    <w:rsid w:val="00D34952"/>
    <w:rsid w:val="00D35147"/>
    <w:rsid w:val="00D36602"/>
    <w:rsid w:val="00D36DBE"/>
    <w:rsid w:val="00D41108"/>
    <w:rsid w:val="00D4418E"/>
    <w:rsid w:val="00D51945"/>
    <w:rsid w:val="00D564FF"/>
    <w:rsid w:val="00D565DE"/>
    <w:rsid w:val="00D56EEC"/>
    <w:rsid w:val="00D60633"/>
    <w:rsid w:val="00D60C15"/>
    <w:rsid w:val="00D617B4"/>
    <w:rsid w:val="00D66216"/>
    <w:rsid w:val="00D66CDB"/>
    <w:rsid w:val="00D67C93"/>
    <w:rsid w:val="00D740F9"/>
    <w:rsid w:val="00D748D3"/>
    <w:rsid w:val="00D82DB9"/>
    <w:rsid w:val="00D96AE8"/>
    <w:rsid w:val="00D97CA1"/>
    <w:rsid w:val="00DA5519"/>
    <w:rsid w:val="00DA63F7"/>
    <w:rsid w:val="00DA7FA1"/>
    <w:rsid w:val="00DB3828"/>
    <w:rsid w:val="00DB4107"/>
    <w:rsid w:val="00DB6A42"/>
    <w:rsid w:val="00DB73BE"/>
    <w:rsid w:val="00DB78A1"/>
    <w:rsid w:val="00DC27F8"/>
    <w:rsid w:val="00DC2D90"/>
    <w:rsid w:val="00DC4E04"/>
    <w:rsid w:val="00DD04A2"/>
    <w:rsid w:val="00DD04D7"/>
    <w:rsid w:val="00DD1549"/>
    <w:rsid w:val="00DD4C91"/>
    <w:rsid w:val="00DD7855"/>
    <w:rsid w:val="00DE1223"/>
    <w:rsid w:val="00DE5616"/>
    <w:rsid w:val="00DF5FD0"/>
    <w:rsid w:val="00E10FE2"/>
    <w:rsid w:val="00E11C7F"/>
    <w:rsid w:val="00E120DA"/>
    <w:rsid w:val="00E12FBD"/>
    <w:rsid w:val="00E12FE1"/>
    <w:rsid w:val="00E13B53"/>
    <w:rsid w:val="00E13D43"/>
    <w:rsid w:val="00E159BA"/>
    <w:rsid w:val="00E1613A"/>
    <w:rsid w:val="00E225EC"/>
    <w:rsid w:val="00E237AF"/>
    <w:rsid w:val="00E25BD2"/>
    <w:rsid w:val="00E31475"/>
    <w:rsid w:val="00E33DF9"/>
    <w:rsid w:val="00E340AF"/>
    <w:rsid w:val="00E3548A"/>
    <w:rsid w:val="00E35B8E"/>
    <w:rsid w:val="00E416F8"/>
    <w:rsid w:val="00E4311C"/>
    <w:rsid w:val="00E503C2"/>
    <w:rsid w:val="00E52DD9"/>
    <w:rsid w:val="00E5639F"/>
    <w:rsid w:val="00E60AE3"/>
    <w:rsid w:val="00E65071"/>
    <w:rsid w:val="00E66D59"/>
    <w:rsid w:val="00E7036A"/>
    <w:rsid w:val="00E719BD"/>
    <w:rsid w:val="00E759BE"/>
    <w:rsid w:val="00E76FEA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2C33"/>
    <w:rsid w:val="00EF48BB"/>
    <w:rsid w:val="00F00149"/>
    <w:rsid w:val="00F071C0"/>
    <w:rsid w:val="00F12292"/>
    <w:rsid w:val="00F21805"/>
    <w:rsid w:val="00F22F00"/>
    <w:rsid w:val="00F230E9"/>
    <w:rsid w:val="00F23D21"/>
    <w:rsid w:val="00F27A76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62493"/>
    <w:rsid w:val="00F778D9"/>
    <w:rsid w:val="00F935CF"/>
    <w:rsid w:val="00FA17F3"/>
    <w:rsid w:val="00FA4DF5"/>
    <w:rsid w:val="00FA64B0"/>
    <w:rsid w:val="00FB0904"/>
    <w:rsid w:val="00FB61DD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55A6"/>
    <w:rsid w:val="00FE6737"/>
    <w:rsid w:val="00FF388D"/>
    <w:rsid w:val="00FF3F4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99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99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N@r-1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0266-C8B7-4812-A24E-C79E2ED4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2016-12-27T09:33:00Z</cp:lastPrinted>
  <dcterms:created xsi:type="dcterms:W3CDTF">2017-01-30T08:47:00Z</dcterms:created>
  <dcterms:modified xsi:type="dcterms:W3CDTF">2017-01-30T08:47:00Z</dcterms:modified>
</cp:coreProperties>
</file>