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C" w:rsidRDefault="00DA125C" w:rsidP="00DA125C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СООБЩЕНИЕ О ПРОВЕДЕНИИ ВНЕОЧЕРЕДНОГО ОБЩЕГО СОБРАНИЯ СОБСТВЕННИКОВ ПОМЕЩЕНИЙ В МНОГОКВАРТИРНОМ ДОМЕ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Для обеспечения исполнения собственниками помещений требований Жилищного кодекса РФ, в соответствии со ст. 45 Жилищного кодекса РФ, уведомляю Вас, что ____ ___________ 2013 года 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в</w:t>
      </w:r>
      <w:proofErr w:type="gramEnd"/>
      <w:r>
        <w:rPr>
          <w:rFonts w:ascii="Tahoma" w:hAnsi="Tahoma" w:cs="Tahoma"/>
          <w:color w:val="383838"/>
          <w:sz w:val="21"/>
          <w:szCs w:val="21"/>
        </w:rPr>
        <w:t xml:space="preserve"> _______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часов</w:t>
      </w:r>
      <w:proofErr w:type="gramEnd"/>
      <w:r>
        <w:rPr>
          <w:rFonts w:ascii="Tahoma" w:hAnsi="Tahoma" w:cs="Tahoma"/>
          <w:color w:val="383838"/>
          <w:sz w:val="21"/>
          <w:szCs w:val="21"/>
        </w:rPr>
        <w:t xml:space="preserve"> _______минут во дворе (или иное место) многоквартирного дома, расположенного по адресу: РХ, _____________________________________________________________________, состоится общее собрание собственников помещений в многоквартирном доме, расположенном по адресу: РХ, ____________________________________________.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Собрание созывается по инициативе собственника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 xml:space="preserve"> ______________________</w:t>
      </w:r>
      <w:proofErr w:type="gramEnd"/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_______________________________________________________________________.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Форма проведения – очное собрание.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Регистрация участников собрания начинается с _____ часов _____ минут.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Регистрация участников и допуск на собрание производится при предъявлении паспорта или документа, удостоверяющего личность, либо по оформленной надлежащим образом доверенности и свидетельства о праве собственности на жилое помещение.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Вопросы повестки дня следующие (примерные):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1. Выбор председателя, секретаря собрания.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2.Определение места хранения документов, составленных по итогам собраний.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3. Выбор Совета дома, председателя Совета дома.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4.Внесение платы за коммунальные услуги непосредственно </w:t>
      </w:r>
      <w:proofErr w:type="spellStart"/>
      <w:r>
        <w:rPr>
          <w:rFonts w:ascii="Tahoma" w:hAnsi="Tahoma" w:cs="Tahoma"/>
          <w:color w:val="383838"/>
          <w:sz w:val="21"/>
          <w:szCs w:val="21"/>
        </w:rPr>
        <w:t>ресурсоснабжающим</w:t>
      </w:r>
      <w:proofErr w:type="spellEnd"/>
      <w:r>
        <w:rPr>
          <w:rFonts w:ascii="Tahoma" w:hAnsi="Tahoma" w:cs="Tahoma"/>
          <w:color w:val="383838"/>
          <w:sz w:val="21"/>
          <w:szCs w:val="21"/>
        </w:rPr>
        <w:t xml:space="preserve"> организациям (при способах управления: управление товариществом собственников жилья либо жилищным кооперативом или иным специализированным потребительским кооперативом; управление управляющей организацией), дата начала внесения.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5.Утверждение даты и перечня жилищных услуг на 2013 год, установление платы за жилищные услуги на 2013 год (с учетом перечня необходимых работ, утвержденным постановлением Правительства РФ от 03.04.2013 №290).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6. Выбор способа управления или переизбрание способа управления, дата.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7.Выбор управляющей организации (если выбран этот способ управления); утверждение проекта договора и дата заключения договора управления; предмет договора; сроки выполнения; виды работ; сумма платы за жилищные работы; порядок оплаты; меры контроля; ответственность сторон договора; условия прекращения и расторжения договора.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8. 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Выбор лица на оказание услуг и (или) выполнения работ по содержанию и ремонту общего имущества многоквартирного дома: выбор организации; утверждение проекта договора и дата заключения договора оказания услуг и (или) выполнения работ по содержанию и ремонту общего имущества многоквартирного дома, предмет договора; сроки выполнения; виды работ; сумма платы за жилищные работы;</w:t>
      </w:r>
      <w:proofErr w:type="gramEnd"/>
      <w:r>
        <w:rPr>
          <w:rFonts w:ascii="Tahoma" w:hAnsi="Tahoma" w:cs="Tahoma"/>
          <w:color w:val="383838"/>
          <w:sz w:val="21"/>
          <w:szCs w:val="21"/>
        </w:rPr>
        <w:t xml:space="preserve"> порядок оплаты; меры контроля; ответственность сторон договора; условия прекращения и расторжения договора.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lastRenderedPageBreak/>
        <w:t>9.Определение границ земельного участка с элементами озеленения, входящего в состав многоквартирного дома (написание заявления в органы местного самоуправления, постановка на кадастровый учет земельного участка, обсуждение платы за проведение работ, связанных с постановкой на кадастровый учет земельного участка).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10. Отчет управляющей организации.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11.Расторжение договора управления многоквартирным домом, принятие решения о выборе иной управляющей организации или об изменении способа управления данным домом.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 информацией и материалами, которые будут представлены на данном собрании, можно ознакомиться по адресу: РХ, _______________________________________________________________________ с ___ __________ 2013 года по ___ _________ 2013 года.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__________________________________________________________________________________</w:t>
      </w:r>
    </w:p>
    <w:p w:rsidR="00DA125C" w:rsidRDefault="00DA125C" w:rsidP="00DA125C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(Ф.И.О., подпись собственника помещения данного МКД, дата получения настоящего сообщения)</w:t>
      </w:r>
    </w:p>
    <w:p w:rsidR="00A15CE4" w:rsidRDefault="00A15CE4">
      <w:bookmarkStart w:id="0" w:name="_GoBack"/>
      <w:bookmarkEnd w:id="0"/>
    </w:p>
    <w:sectPr w:rsidR="00A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04"/>
    <w:rsid w:val="000626A3"/>
    <w:rsid w:val="00276ED3"/>
    <w:rsid w:val="00A15CE4"/>
    <w:rsid w:val="00B03053"/>
    <w:rsid w:val="00DA125C"/>
    <w:rsid w:val="00EF4821"/>
    <w:rsid w:val="00F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Wolfish Lair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2</cp:revision>
  <dcterms:created xsi:type="dcterms:W3CDTF">2015-06-04T07:59:00Z</dcterms:created>
  <dcterms:modified xsi:type="dcterms:W3CDTF">2015-06-04T07:59:00Z</dcterms:modified>
</cp:coreProperties>
</file>