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0A" w:rsidRDefault="004D5F0A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5F0A" w:rsidRDefault="004D5F0A">
      <w:pPr>
        <w:widowControl w:val="0"/>
        <w:autoSpaceDE w:val="0"/>
        <w:autoSpaceDN w:val="0"/>
        <w:adjustRightInd w:val="0"/>
        <w:jc w:val="both"/>
        <w:outlineLvl w:val="0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21 января 2006 г. N 25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ПОЛЬЗОВАНИЯ ЖИЛЫМИ ПОМЕЩЕНИЯМИ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 xml:space="preserve">(с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от 16.01.2008 N ГКПИ07-1022)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17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33" w:history="1">
        <w:r>
          <w:rPr>
            <w:color w:val="0000FF"/>
          </w:rPr>
          <w:t>Правила</w:t>
        </w:r>
      </w:hyperlink>
      <w:r>
        <w:t xml:space="preserve"> пользования жилыми помещениями.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2. Признать утратившими силу: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0" w:history="1">
        <w:r>
          <w:rPr>
            <w:color w:val="0000FF"/>
          </w:rPr>
          <w:t>"г" пункта 2</w:t>
        </w:r>
      </w:hyperlink>
      <w:r>
        <w:t xml:space="preserve">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hyperlink r:id="rId11" w:history="1">
        <w:r>
          <w:rPr>
            <w:color w:val="0000FF"/>
          </w:rPr>
          <w:t>пункт 3</w:t>
        </w:r>
      </w:hyperlink>
      <w:r>
        <w:t xml:space="preserve">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4D5F0A" w:rsidRDefault="004D5F0A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4D5F0A" w:rsidRDefault="004D5F0A">
      <w:pPr>
        <w:widowControl w:val="0"/>
        <w:autoSpaceDE w:val="0"/>
        <w:autoSpaceDN w:val="0"/>
        <w:adjustRightInd w:val="0"/>
        <w:jc w:val="right"/>
      </w:pPr>
      <w:r>
        <w:t>М.ФРАДКОВ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8"/>
      <w:bookmarkEnd w:id="1"/>
      <w:r>
        <w:t>Утверждены</w:t>
      </w:r>
    </w:p>
    <w:p w:rsidR="004D5F0A" w:rsidRDefault="004D5F0A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4D5F0A" w:rsidRDefault="004D5F0A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4D5F0A" w:rsidRDefault="004D5F0A">
      <w:pPr>
        <w:widowControl w:val="0"/>
        <w:autoSpaceDE w:val="0"/>
        <w:autoSpaceDN w:val="0"/>
        <w:adjustRightInd w:val="0"/>
        <w:jc w:val="right"/>
      </w:pPr>
      <w:r>
        <w:t>от 21 января 2006 г. N 25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ПРАВИЛА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ПОЛЬЗОВАНИЯ ЖИЛЫМИ ПОМЕЩЕНИЯМИ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(с изм., внесенными </w:t>
      </w:r>
      <w:hyperlink r:id="rId12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от 16.01.2008 N ГКПИ07-1022)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40"/>
      <w:bookmarkEnd w:id="3"/>
      <w:r>
        <w:t>I. Общие положения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помещения).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3. Жилое помещение предназначено для проживания граждан.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4. Размещение в жилом помещении промышленного производства не допускается.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</w:t>
      </w:r>
      <w:hyperlink r:id="rId13" w:history="1">
        <w:r>
          <w:rPr>
            <w:color w:val="0000FF"/>
          </w:rPr>
          <w:t>требования</w:t>
        </w:r>
      </w:hyperlink>
      <w:r>
        <w:t>, которым должно отвечать жилое помещение.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5. Право пользования жилым помещением имеют: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собственник жилого помещения и члены его семьи;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3"/>
      <w:bookmarkEnd w:id="4"/>
      <w:r>
        <w:t>6.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5"/>
      <w:bookmarkEnd w:id="5"/>
      <w:r>
        <w:t>II. Пользование жилым помещением по договору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социального найма жилого помещения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</w:t>
      </w:r>
      <w:hyperlink r:id="rId14" w:history="1">
        <w:r>
          <w:rPr>
            <w:color w:val="0000FF"/>
          </w:rPr>
          <w:t>Типовым договором</w:t>
        </w:r>
      </w:hyperlink>
      <w:r>
        <w:t xml:space="preserve"> социального найма жилого помещения, утвержденным Правительством Российской Федерации.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4D5F0A" w:rsidRDefault="004D5F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Подпункт "а" пункта 9 признан недействующим </w:t>
      </w:r>
      <w:hyperlink r:id="rId15" w:history="1">
        <w:r>
          <w:rPr>
            <w:color w:val="0000FF"/>
          </w:rPr>
          <w:t>решением</w:t>
        </w:r>
      </w:hyperlink>
      <w:r>
        <w:t xml:space="preserve"> Верховного Суда РФ от 16.01.2008 N ГКПИ07-1022 в той мере, в которой эта норма требует согласие (в письменной форме) наймодателя на вселение нанимателем в занимаемое им по договору социального найма жилое помещение своего супруга, своих детей и родителей.</w:t>
      </w:r>
    </w:p>
    <w:p w:rsidR="004D5F0A" w:rsidRDefault="004D5F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наймодателя. На вселение к родителям их несовершеннолетних детей согласие остальных членов семьи и наймодателя не требуется;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б) сдавать с согласия (в письменной форме) наймодателя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наймодателя безвозмездное проживание в жилом помещении гражданам в качестве временных жильцов на условиях, установленных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осуществлять с согласия (в письменной форме) наймодателя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Наниматель имеет иные права,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>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10. В качестве пользователя жилым помещением наниматель обязан: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е) производить текущий ремонт жилого помещения;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>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з) информировать наймодателя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и)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к) не производить переустройство и (или) перепланировку жилого помещения в нарушение установленного </w:t>
      </w:r>
      <w:hyperlink r:id="rId22" w:history="1">
        <w:r>
          <w:rPr>
            <w:color w:val="0000FF"/>
          </w:rPr>
          <w:t>порядка</w:t>
        </w:r>
      </w:hyperlink>
      <w:r>
        <w:t>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</w:t>
      </w:r>
      <w:r>
        <w:lastRenderedPageBreak/>
        <w:t>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Наниматель несет иные обязанности, предусмотренные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85"/>
      <w:bookmarkEnd w:id="6"/>
      <w:r>
        <w:t>III. Пользование жилым помещением по договору найма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специализированного жилого помещения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12. Специализированные жилые помещения предназначаются: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для проживания граждан на время работы, службы, обучения;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для временного проживания граждан в связи с непригодностью жилого помещения для проживания в результате чрезвычайных обстоятельств;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проживания граждан, которые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отнесены к числу граждан, нуждающихся в социальной защите с предоставлением им медицинских и социально-бытовых услуг;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</w:t>
      </w:r>
      <w:hyperlink w:anchor="Par53" w:history="1">
        <w:r>
          <w:rPr>
            <w:color w:val="0000FF"/>
          </w:rPr>
          <w:t>пункта 6</w:t>
        </w:r>
      </w:hyperlink>
      <w:r>
        <w:t xml:space="preserve"> настоящих Правил;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наймодателю или в соответствующую управляющую организацию;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е) производить текущий ремонт жилого помещения;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>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допускать в заранее согласованное время в жилое помещение работников наймодателя или уполномоченных им лиц, представителей органов государственного контроля и надзора для осмотра технического и санитарного состояния жилого </w:t>
      </w:r>
      <w:r>
        <w:lastRenderedPageBreak/>
        <w:t>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не производить переустройство и (или) перепланировку жилого помещения в нарушение установленного </w:t>
      </w:r>
      <w:hyperlink r:id="rId27" w:history="1">
        <w:r>
          <w:rPr>
            <w:color w:val="0000FF"/>
          </w:rPr>
          <w:t>порядка</w:t>
        </w:r>
      </w:hyperlink>
      <w:r>
        <w:t>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к) при прекращении права пользования жилым помещением сдавать по акту наймодателю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13"/>
      <w:bookmarkEnd w:id="7"/>
      <w:r>
        <w:t>IV. Пользование жилым помещением в многоквартирном доме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собственником жилого помещения и проживающими совместно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с ним членами его семьи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19. В качестве пользователя жилым помещением собственник обязан: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использовать жилое помещение по назначению и в пределах, установленных Жилищным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б) обеспечивать сохранность жилого помещения;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в) поддерживать надлежащее состояние жилого помещения;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Собственник несет иные обязанности, предусмотренные </w:t>
      </w:r>
      <w:hyperlink r:id="rId30" w:history="1">
        <w:r>
          <w:rPr>
            <w:color w:val="0000FF"/>
          </w:rPr>
          <w:t>законодательством</w:t>
        </w:r>
      </w:hyperlink>
      <w:r>
        <w:t>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29"/>
      <w:bookmarkEnd w:id="8"/>
      <w:r>
        <w:t>V. Пользование жилым помещением по договору найма жилого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помещения государственного и муниципального жилищных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фондов коммерческого использования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а) вселять по взаимному согласию с наймодателем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б) разрешать по взаимному согласию с гражданами, постоянно проживающими с нанимателем, и с предварительным уведомлением наймодателя безвозмездное проживание в жилом помещении временных жильцов;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в) передавать с согласия наймодателя часть или все жилое помещение в поднаем.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24. В качестве пользователя жилым помещением наниматель обязан: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а) использовать жилое помещение только для проживания;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б) обеспечивать сохранность жилого помещения;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в) поддерживать жилое помещение в надлежащем состоянии;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г) не осуществлять переустройство и реконструкцию жилого помещения без согласия наймодателя;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д) своевременно вносить плату за жилое помещение и коммунальные услуги;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Наниматель несет иные обязанности, предусмотренные законодательством.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48"/>
      <w:bookmarkEnd w:id="9"/>
      <w:r>
        <w:t>VI. Ответственность за несоблюдение Правил</w:t>
      </w:r>
    </w:p>
    <w:p w:rsidR="004D5F0A" w:rsidRDefault="004D5F0A">
      <w:pPr>
        <w:widowControl w:val="0"/>
        <w:autoSpaceDE w:val="0"/>
        <w:autoSpaceDN w:val="0"/>
        <w:adjustRightInd w:val="0"/>
        <w:jc w:val="center"/>
      </w:pPr>
      <w:r>
        <w:t>пользования жилыми помещениями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26. Нарушение настоящих Правил влечет ответственность в соответствии с </w:t>
      </w:r>
      <w:hyperlink r:id="rId31" w:history="1">
        <w:r>
          <w:rPr>
            <w:color w:val="0000FF"/>
          </w:rPr>
          <w:t>законодательством</w:t>
        </w:r>
      </w:hyperlink>
      <w:r>
        <w:t>.</w:t>
      </w: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autoSpaceDE w:val="0"/>
        <w:autoSpaceDN w:val="0"/>
        <w:adjustRightInd w:val="0"/>
        <w:ind w:firstLine="540"/>
        <w:jc w:val="both"/>
      </w:pPr>
    </w:p>
    <w:p w:rsidR="004D5F0A" w:rsidRDefault="004D5F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A15CE4" w:rsidRDefault="00A15CE4">
      <w:bookmarkStart w:id="10" w:name="_GoBack"/>
      <w:bookmarkEnd w:id="10"/>
    </w:p>
    <w:sectPr w:rsidR="00A15CE4" w:rsidSect="007D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A"/>
    <w:rsid w:val="000626A3"/>
    <w:rsid w:val="00276ED3"/>
    <w:rsid w:val="004D5F0A"/>
    <w:rsid w:val="00A15CE4"/>
    <w:rsid w:val="00B03053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E67706BBB8C9F00537202C823BC34BE0D7345C302A3D358FA688FGB16F" TargetMode="External"/><Relationship Id="rId13" Type="http://schemas.openxmlformats.org/officeDocument/2006/relationships/hyperlink" Target="consultantplus://offline/ref=861E67706BBB8C9F00537202C823BC34BA097246CC0BFED950A3648DB1F6C9180F7E2B5A89743961G517F" TargetMode="External"/><Relationship Id="rId18" Type="http://schemas.openxmlformats.org/officeDocument/2006/relationships/hyperlink" Target="consultantplus://offline/ref=861E67706BBB8C9F00537202C823BC34BA097444CC00FED950A3648DB1F6C9180F7E2B5A89743D64G51DF" TargetMode="External"/><Relationship Id="rId26" Type="http://schemas.openxmlformats.org/officeDocument/2006/relationships/hyperlink" Target="consultantplus://offline/ref=861E67706BBB8C9F00537202C823BC34BA097444CC00FED950A3648DB1F6C9180F7E2B5A89743F63G51A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1E67706BBB8C9F00537202C823BC34BA097444CC00FED950A3648DB1F6C9180F7E2B5A89743D62G517F" TargetMode="External"/><Relationship Id="rId7" Type="http://schemas.openxmlformats.org/officeDocument/2006/relationships/hyperlink" Target="consultantplus://offline/ref=861E67706BBB8C9F00537202C823BC34BA097444CC00FED950A3648DB1F6C9180F7E2B5A89743867G519F" TargetMode="External"/><Relationship Id="rId12" Type="http://schemas.openxmlformats.org/officeDocument/2006/relationships/hyperlink" Target="consultantplus://offline/ref=861E67706BBB8C9F00537202C823BC34BC0B7445C502A3D358FA688FB6F9960F0837275B89743AG615F" TargetMode="External"/><Relationship Id="rId17" Type="http://schemas.openxmlformats.org/officeDocument/2006/relationships/hyperlink" Target="consultantplus://offline/ref=861E67706BBB8C9F00537202C823BC34BA097444CC00FED950A3648DB1F6C9180F7E2B5A89743C62G517F" TargetMode="External"/><Relationship Id="rId25" Type="http://schemas.openxmlformats.org/officeDocument/2006/relationships/hyperlink" Target="consultantplus://offline/ref=861E67706BBB8C9F00537202C823BC34BA097444CC00FED950A3648DB1F6C9180F7E2B5A89743F63G51E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1E67706BBB8C9F00537202C823BC34BA097444CC00FED950A3648DB1F6C9180F7E2B5A89743D6AG519F" TargetMode="External"/><Relationship Id="rId20" Type="http://schemas.openxmlformats.org/officeDocument/2006/relationships/hyperlink" Target="consultantplus://offline/ref=861E67706BBB8C9F00537202C823BC34BA097444CC00FED950A3648DB1F6C9180F7E2B5A89743D62G518F" TargetMode="External"/><Relationship Id="rId29" Type="http://schemas.openxmlformats.org/officeDocument/2006/relationships/hyperlink" Target="consultantplus://offline/ref=861E67706BBB8C9F00537202C823BC34BA097444CC00FED950A3648DB1F6C9180F7E2B5A89743B60G51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1E67706BBB8C9F00537202C823BC34BC0B7445C502A3D358FA688FB6F9960F0837275B89743AG615F" TargetMode="External"/><Relationship Id="rId11" Type="http://schemas.openxmlformats.org/officeDocument/2006/relationships/hyperlink" Target="consultantplus://offline/ref=861E67706BBB8C9F00537202C823BC34BE0D7345C202A3D358FA688FB6F9960F0837275B89743DG613F" TargetMode="External"/><Relationship Id="rId24" Type="http://schemas.openxmlformats.org/officeDocument/2006/relationships/hyperlink" Target="consultantplus://offline/ref=861E67706BBB8C9F00537202C823BC34BA087347C00DFED950A3648DB1F6C9180F7E2B5A89743864G51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1E67706BBB8C9F00537202C823BC34BC0B7445C502A3D358FA688FB6F9960F0837275B89743AG615F" TargetMode="External"/><Relationship Id="rId23" Type="http://schemas.openxmlformats.org/officeDocument/2006/relationships/hyperlink" Target="consultantplus://offline/ref=861E67706BBB8C9F00537202C823BC34BA097444CC00FED950A3648DB1F6C9180F7E2B5A89743D66G51DF" TargetMode="External"/><Relationship Id="rId28" Type="http://schemas.openxmlformats.org/officeDocument/2006/relationships/hyperlink" Target="consultantplus://offline/ref=861E67706BBB8C9F00537202C823BC34BA097444CC00FED950A3648DB1F6C9180F7E2B5A89743B60G51DF" TargetMode="External"/><Relationship Id="rId10" Type="http://schemas.openxmlformats.org/officeDocument/2006/relationships/hyperlink" Target="consultantplus://offline/ref=861E67706BBB8C9F00537202C823BC34BE0D7345C102A3D358FA688FB6F9960F0837275B897438G615F" TargetMode="External"/><Relationship Id="rId19" Type="http://schemas.openxmlformats.org/officeDocument/2006/relationships/hyperlink" Target="consultantplus://offline/ref=861E67706BBB8C9F00537202C823BC34BA097444CC00FED950A3648DB1F6C9180F7E2B5A89743D67G51AF" TargetMode="External"/><Relationship Id="rId31" Type="http://schemas.openxmlformats.org/officeDocument/2006/relationships/hyperlink" Target="consultantplus://offline/ref=861E67706BBB8C9F00537202C823BC34BA097D4EC509FED950A3648DB1F6C9180F7E2B5A89743D66G51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1E67706BBB8C9F00537202C823BC34BE0D7345C102A3D358FA688FB6F9960F0837275B897438G616F" TargetMode="External"/><Relationship Id="rId14" Type="http://schemas.openxmlformats.org/officeDocument/2006/relationships/hyperlink" Target="consultantplus://offline/ref=861E67706BBB8C9F00537202C823BC34BE0D704ECD02A3D358FA688FB6F9960F0837275B897438G610F" TargetMode="External"/><Relationship Id="rId22" Type="http://schemas.openxmlformats.org/officeDocument/2006/relationships/hyperlink" Target="consultantplus://offline/ref=861E67706BBB8C9F00537202C823BC34BA097444CC00FED950A3648DB1F6C9180F7E2B5A8974386AG519F" TargetMode="External"/><Relationship Id="rId27" Type="http://schemas.openxmlformats.org/officeDocument/2006/relationships/hyperlink" Target="consultantplus://offline/ref=861E67706BBB8C9F00537202C823BC34BA097444CC00FED950A3648DB1F6C9180F7E2B5A8974386AG519F" TargetMode="External"/><Relationship Id="rId30" Type="http://schemas.openxmlformats.org/officeDocument/2006/relationships/hyperlink" Target="consultantplus://offline/ref=861E67706BBB8C9F00537202C823BC34BA097444CC00FED950A3648DB1F6C9180F7E2B5A89743B60G5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2896</Words>
  <Characters>16510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1</cp:revision>
  <dcterms:created xsi:type="dcterms:W3CDTF">2015-06-05T05:53:00Z</dcterms:created>
  <dcterms:modified xsi:type="dcterms:W3CDTF">2015-06-05T05:53:00Z</dcterms:modified>
</cp:coreProperties>
</file>